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C3A" w:rsidRPr="00B1284D" w:rsidRDefault="00F83740" w:rsidP="00A27C3A">
      <w:pPr>
        <w:snapToGrid w:val="0"/>
        <w:ind w:right="-1225"/>
        <w:rPr>
          <w:rFonts w:ascii="新細明體" w:hAnsi="新細明體" w:cs="新細明體"/>
          <w:b/>
          <w:sz w:val="22"/>
        </w:rPr>
      </w:pPr>
      <w:r w:rsidRPr="00B1284D">
        <w:rPr>
          <w:noProof/>
          <w:sz w:val="32"/>
          <w:szCs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599.95pt;margin-top:-38.45pt;width:177.6pt;height:47.4pt;z-index:251662336" stroked="f">
            <v:textbox style="mso-next-textbox:#_x0000_s1030">
              <w:txbxContent>
                <w:p w:rsidR="00C93989" w:rsidRPr="00B1284D" w:rsidRDefault="00C93989" w:rsidP="00B1284D">
                  <w:pPr>
                    <w:pStyle w:val="1"/>
                    <w:rPr>
                      <w:bCs/>
                    </w:rPr>
                  </w:pPr>
                  <w:r w:rsidRPr="00B1284D">
                    <w:rPr>
                      <w:rFonts w:hint="eastAsia"/>
                    </w:rPr>
                    <w:t>（108年8</w:t>
                  </w:r>
                  <w:r w:rsidR="00FB0BA4" w:rsidRPr="00B1284D">
                    <w:rPr>
                      <w:rFonts w:hint="eastAsia"/>
                    </w:rPr>
                    <w:t>月訂定</w:t>
                  </w:r>
                  <w:r w:rsidRPr="00B1284D">
                    <w:rPr>
                      <w:rFonts w:hint="eastAsia"/>
                    </w:rPr>
                    <w:t>版本）</w:t>
                  </w:r>
                </w:p>
                <w:p w:rsidR="00C93989" w:rsidRDefault="00C93989" w:rsidP="00C93989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Pr="00B1284D">
        <w:rPr>
          <w:noProof/>
          <w:sz w:val="32"/>
          <w:szCs w:val="36"/>
        </w:rPr>
        <w:pict>
          <v:shape id="_x0000_s1028" type="#_x0000_t202" style="position:absolute;margin-left:-9.8pt;margin-top:-49.85pt;width:272.55pt;height:50.25pt;z-index:251661312" filled="f" stroked="f">
            <v:textbox style="mso-next-textbox:#_x0000_s1028">
              <w:txbxContent>
                <w:p w:rsidR="00F170FF" w:rsidRPr="00F170FF" w:rsidRDefault="00F170FF" w:rsidP="00F170FF">
                  <w:pPr>
                    <w:rPr>
                      <w:sz w:val="28"/>
                      <w:szCs w:val="28"/>
                    </w:rPr>
                  </w:pPr>
                  <w:r w:rsidRPr="00F170FF">
                    <w:rPr>
                      <w:rFonts w:hint="eastAsia"/>
                      <w:sz w:val="28"/>
                      <w:szCs w:val="28"/>
                    </w:rPr>
                    <w:t>附件二    投標專用標封</w:t>
                  </w:r>
                </w:p>
              </w:txbxContent>
            </v:textbox>
          </v:shape>
        </w:pict>
      </w:r>
    </w:p>
    <w:p w:rsidR="000F5A99" w:rsidRPr="00B1284D" w:rsidRDefault="00A27C3A" w:rsidP="0039335A">
      <w:pPr>
        <w:spacing w:line="520" w:lineRule="exact"/>
        <w:jc w:val="distribute"/>
        <w:rPr>
          <w:rFonts w:hAnsi="標楷體" w:cs="標楷體"/>
          <w:b/>
          <w:sz w:val="40"/>
          <w:szCs w:val="40"/>
        </w:rPr>
      </w:pPr>
      <w:r w:rsidRPr="00B1284D">
        <w:rPr>
          <w:rFonts w:hAnsi="標楷體" w:cs="標楷體"/>
          <w:b/>
          <w:sz w:val="40"/>
          <w:szCs w:val="40"/>
        </w:rPr>
        <w:t>財政部國有財產署○區分署</w:t>
      </w:r>
      <w:r w:rsidR="00E61D35" w:rsidRPr="00B1284D">
        <w:rPr>
          <w:rFonts w:hAnsi="標楷體" w:cs="標楷體" w:hint="eastAsia"/>
          <w:b/>
          <w:sz w:val="40"/>
          <w:szCs w:val="40"/>
        </w:rPr>
        <w:t>利用國有土地辦理公開招商</w:t>
      </w:r>
    </w:p>
    <w:p w:rsidR="00A27C3A" w:rsidRPr="00B1284D" w:rsidRDefault="00E61D35" w:rsidP="0039335A">
      <w:pPr>
        <w:spacing w:line="520" w:lineRule="exact"/>
        <w:jc w:val="distribute"/>
        <w:rPr>
          <w:rFonts w:hAnsi="標楷體" w:cs="標楷體"/>
          <w:b/>
          <w:sz w:val="32"/>
          <w:szCs w:val="32"/>
        </w:rPr>
      </w:pPr>
      <w:r w:rsidRPr="00B1284D">
        <w:rPr>
          <w:rFonts w:hAnsi="標楷體" w:cs="標楷體" w:hint="eastAsia"/>
          <w:b/>
          <w:sz w:val="40"/>
          <w:szCs w:val="40"/>
        </w:rPr>
        <w:t>合作</w:t>
      </w:r>
      <w:proofErr w:type="gramStart"/>
      <w:r w:rsidRPr="00B1284D">
        <w:rPr>
          <w:rFonts w:hAnsi="標楷體" w:cs="標楷體" w:hint="eastAsia"/>
          <w:b/>
          <w:sz w:val="40"/>
          <w:szCs w:val="40"/>
        </w:rPr>
        <w:t>闢</w:t>
      </w:r>
      <w:proofErr w:type="gramEnd"/>
      <w:r w:rsidRPr="00B1284D">
        <w:rPr>
          <w:rFonts w:hAnsi="標楷體" w:cs="標楷體" w:hint="eastAsia"/>
          <w:b/>
          <w:sz w:val="40"/>
          <w:szCs w:val="40"/>
        </w:rPr>
        <w:t>建經營平面式收費臨時路外停車場</w:t>
      </w:r>
      <w:r w:rsidR="00A27C3A" w:rsidRPr="00B1284D">
        <w:rPr>
          <w:rFonts w:hAnsi="標楷體" w:cs="標楷體"/>
          <w:b/>
          <w:sz w:val="40"/>
          <w:szCs w:val="40"/>
        </w:rPr>
        <w:t>專用標封</w:t>
      </w:r>
    </w:p>
    <w:p w:rsidR="00A27C3A" w:rsidRPr="00B1284D" w:rsidRDefault="00A27C3A" w:rsidP="00A27C3A">
      <w:pPr>
        <w:spacing w:line="320" w:lineRule="exact"/>
        <w:rPr>
          <w:rFonts w:hAnsi="標楷體" w:cs="標楷體"/>
          <w:b/>
          <w:sz w:val="32"/>
          <w:szCs w:val="32"/>
        </w:rPr>
      </w:pPr>
    </w:p>
    <w:p w:rsidR="00A27C3A" w:rsidRPr="00B1284D" w:rsidRDefault="00A27C3A" w:rsidP="00A27C3A">
      <w:pPr>
        <w:spacing w:line="320" w:lineRule="exact"/>
        <w:ind w:left="360"/>
        <w:rPr>
          <w:sz w:val="32"/>
          <w:szCs w:val="32"/>
        </w:rPr>
      </w:pPr>
      <w:r w:rsidRPr="00B1284D">
        <w:rPr>
          <w:sz w:val="32"/>
          <w:szCs w:val="32"/>
        </w:rPr>
        <w:t>郵遞區號：</w:t>
      </w:r>
    </w:p>
    <w:p w:rsidR="00A27C3A" w:rsidRPr="00B1284D" w:rsidRDefault="000F5A99" w:rsidP="00A27C3A">
      <w:pPr>
        <w:spacing w:line="320" w:lineRule="exact"/>
        <w:ind w:left="360"/>
        <w:rPr>
          <w:sz w:val="32"/>
          <w:szCs w:val="32"/>
        </w:rPr>
      </w:pPr>
      <w:r w:rsidRPr="00B1284D">
        <w:rPr>
          <w:sz w:val="32"/>
          <w:szCs w:val="32"/>
        </w:rPr>
        <w:t>投標人</w:t>
      </w:r>
      <w:r w:rsidR="00A27C3A" w:rsidRPr="00B1284D">
        <w:rPr>
          <w:sz w:val="32"/>
          <w:szCs w:val="32"/>
        </w:rPr>
        <w:t xml:space="preserve">：               </w:t>
      </w:r>
    </w:p>
    <w:p w:rsidR="00A27C3A" w:rsidRPr="00B1284D" w:rsidRDefault="00A27C3A" w:rsidP="00A27C3A">
      <w:pPr>
        <w:spacing w:line="320" w:lineRule="exact"/>
        <w:ind w:left="6958" w:hanging="6598"/>
        <w:rPr>
          <w:sz w:val="32"/>
          <w:szCs w:val="32"/>
        </w:rPr>
      </w:pPr>
      <w:r w:rsidRPr="00B1284D">
        <w:rPr>
          <w:sz w:val="32"/>
          <w:szCs w:val="32"/>
        </w:rPr>
        <w:t>地址：</w:t>
      </w:r>
    </w:p>
    <w:p w:rsidR="00A27C3A" w:rsidRPr="00B1284D" w:rsidRDefault="00A27C3A" w:rsidP="00A27C3A">
      <w:pPr>
        <w:spacing w:line="320" w:lineRule="exact"/>
        <w:ind w:left="6958" w:hanging="6598"/>
        <w:rPr>
          <w:rFonts w:ascii="新細明體" w:hAnsi="新細明體" w:cs="新細明體"/>
          <w:b/>
          <w:sz w:val="44"/>
          <w:szCs w:val="44"/>
          <w:u w:val="single"/>
        </w:rPr>
      </w:pPr>
      <w:r w:rsidRPr="00B1284D">
        <w:rPr>
          <w:sz w:val="32"/>
          <w:szCs w:val="32"/>
        </w:rPr>
        <w:t>電話：</w:t>
      </w:r>
    </w:p>
    <w:p w:rsidR="0039335A" w:rsidRPr="00B1284D" w:rsidRDefault="0039335A" w:rsidP="0039335A">
      <w:pPr>
        <w:spacing w:line="360" w:lineRule="exact"/>
        <w:ind w:left="221" w:right="-1225" w:firstLine="159"/>
        <w:rPr>
          <w:rFonts w:ascii="新細明體" w:hAnsi="新細明體" w:cs="新細明體"/>
          <w:b/>
          <w:sz w:val="44"/>
          <w:szCs w:val="44"/>
          <w:u w:val="single"/>
        </w:rPr>
      </w:pPr>
    </w:p>
    <w:p w:rsidR="00A27C3A" w:rsidRPr="00B1284D" w:rsidRDefault="00F83740" w:rsidP="0039335A">
      <w:pPr>
        <w:spacing w:line="360" w:lineRule="exact"/>
        <w:ind w:left="221" w:right="-1225" w:firstLine="159"/>
        <w:rPr>
          <w:rFonts w:ascii="新細明體" w:hAnsi="新細明體" w:cs="新細明體"/>
          <w:b/>
          <w:sz w:val="44"/>
          <w:szCs w:val="44"/>
          <w:u w:val="single"/>
        </w:rPr>
      </w:pPr>
      <w:r w:rsidRPr="00B1284D">
        <w:pict>
          <v:shape id="_x0000_s1026" type="#_x0000_t202" style="position:absolute;left:0;text-align:left;margin-left:0;margin-top:11.6pt;width:564.6pt;height:92.4pt;z-index:251660288;mso-position-horizontal:center" stroked="f">
            <v:fill opacity="0" color2="black"/>
            <v:textbox style="mso-next-textbox:#_x0000_s1026" inset="0,0,0,0"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/>
                  </w:tblPr>
                  <w:tblGrid>
                    <w:gridCol w:w="11293"/>
                  </w:tblGrid>
                  <w:tr w:rsidR="00A27C3A">
                    <w:trPr>
                      <w:trHeight w:val="1759"/>
                    </w:trPr>
                    <w:tc>
                      <w:tcPr>
                        <w:tcW w:w="11293" w:type="dxa"/>
                        <w:tc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</w:tcBorders>
                        <w:shd w:val="clear" w:color="auto" w:fill="auto"/>
                        <w:vAlign w:val="center"/>
                      </w:tcPr>
                      <w:p w:rsidR="00A27C3A" w:rsidRDefault="00A27C3A">
                        <w:pPr>
                          <w:jc w:val="center"/>
                        </w:pPr>
                        <w:r>
                          <w:rPr>
                            <w:rFonts w:hAnsi="標楷體" w:cs="標楷體"/>
                            <w:sz w:val="64"/>
                            <w:szCs w:val="64"/>
                          </w:rPr>
                          <w:t>投標標號：第</w:t>
                        </w:r>
                        <w:r>
                          <w:rPr>
                            <w:rFonts w:hAnsi="標楷體" w:cs="標楷體"/>
                            <w:sz w:val="64"/>
                            <w:szCs w:val="64"/>
                            <w:u w:val="single"/>
                          </w:rPr>
                          <w:t xml:space="preserve">    </w:t>
                        </w:r>
                        <w:r>
                          <w:rPr>
                            <w:rFonts w:hAnsi="標楷體" w:cs="標楷體"/>
                            <w:sz w:val="64"/>
                            <w:szCs w:val="64"/>
                          </w:rPr>
                          <w:t>標</w:t>
                        </w:r>
                      </w:p>
                    </w:tc>
                  </w:tr>
                </w:tbl>
                <w:p w:rsidR="00A27C3A" w:rsidRDefault="00A27C3A" w:rsidP="00A27C3A">
                  <w:r>
                    <w:t xml:space="preserve"> </w:t>
                  </w:r>
                </w:p>
              </w:txbxContent>
            </v:textbox>
            <w10:wrap type="square"/>
          </v:shape>
        </w:pict>
      </w:r>
    </w:p>
    <w:p w:rsidR="00A27C3A" w:rsidRPr="00B1284D" w:rsidRDefault="00A27C3A" w:rsidP="0039335A">
      <w:pPr>
        <w:autoSpaceDE w:val="0"/>
        <w:spacing w:before="2" w:line="400" w:lineRule="exact"/>
        <w:jc w:val="both"/>
        <w:rPr>
          <w:rFonts w:hAnsi="標楷體" w:cs="標楷體"/>
          <w:sz w:val="40"/>
          <w:szCs w:val="40"/>
        </w:rPr>
      </w:pPr>
    </w:p>
    <w:p w:rsidR="00A27C3A" w:rsidRPr="00B1284D" w:rsidRDefault="00A27C3A" w:rsidP="0039335A">
      <w:pPr>
        <w:spacing w:line="400" w:lineRule="exact"/>
      </w:pPr>
    </w:p>
    <w:p w:rsidR="00A27C3A" w:rsidRPr="00B1284D" w:rsidRDefault="00A27C3A" w:rsidP="0039335A">
      <w:pPr>
        <w:spacing w:line="400" w:lineRule="exact"/>
        <w:rPr>
          <w:sz w:val="36"/>
        </w:rPr>
      </w:pPr>
    </w:p>
    <w:p w:rsidR="00A27C3A" w:rsidRPr="00B1284D" w:rsidRDefault="00A27C3A" w:rsidP="0039335A">
      <w:pPr>
        <w:spacing w:line="400" w:lineRule="exact"/>
        <w:ind w:hanging="180"/>
        <w:rPr>
          <w:sz w:val="36"/>
        </w:rPr>
      </w:pPr>
    </w:p>
    <w:p w:rsidR="00A27C3A" w:rsidRPr="00B1284D" w:rsidRDefault="00A27C3A" w:rsidP="0039335A">
      <w:pPr>
        <w:spacing w:line="400" w:lineRule="exact"/>
        <w:ind w:hanging="180"/>
      </w:pPr>
    </w:p>
    <w:p w:rsidR="0039335A" w:rsidRPr="00B1284D" w:rsidRDefault="0039335A" w:rsidP="0039335A">
      <w:pPr>
        <w:spacing w:line="400" w:lineRule="exact"/>
        <w:ind w:hanging="180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4663"/>
      </w:tblGrid>
      <w:tr w:rsidR="00A27C3A" w:rsidRPr="00B1284D" w:rsidTr="00654F60">
        <w:trPr>
          <w:trHeight w:val="3446"/>
        </w:trPr>
        <w:tc>
          <w:tcPr>
            <w:tcW w:w="14663" w:type="dxa"/>
            <w:tcBorders>
              <w:top w:val="dashed" w:sz="12" w:space="0" w:color="000000"/>
              <w:left w:val="dashed" w:sz="12" w:space="0" w:color="000000"/>
              <w:bottom w:val="dashed" w:sz="12" w:space="0" w:color="000000"/>
              <w:right w:val="dashed" w:sz="12" w:space="0" w:color="000000"/>
            </w:tcBorders>
            <w:shd w:val="clear" w:color="auto" w:fill="auto"/>
          </w:tcPr>
          <w:p w:rsidR="00A27C3A" w:rsidRPr="00B1284D" w:rsidRDefault="00A27C3A" w:rsidP="00654F60">
            <w:pPr>
              <w:spacing w:line="480" w:lineRule="exact"/>
              <w:ind w:left="1247" w:hanging="1134"/>
              <w:jc w:val="both"/>
              <w:rPr>
                <w:rFonts w:hAnsi="標楷體"/>
                <w:bCs/>
                <w:sz w:val="28"/>
                <w:szCs w:val="28"/>
              </w:rPr>
            </w:pPr>
            <w:r w:rsidRPr="00B1284D">
              <w:rPr>
                <w:rFonts w:hAnsi="標楷體" w:cs="標楷體"/>
                <w:bCs/>
                <w:sz w:val="28"/>
                <w:szCs w:val="28"/>
              </w:rPr>
              <w:t>※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註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1</w:t>
            </w:r>
            <w:r w:rsidR="000F5A99" w:rsidRPr="00B1284D">
              <w:rPr>
                <w:rFonts w:hAnsi="標楷體"/>
                <w:bCs/>
                <w:sz w:val="28"/>
                <w:szCs w:val="28"/>
              </w:rPr>
              <w:t>：請自備內、外信封，將投標單及</w:t>
            </w:r>
            <w:r w:rsidR="000F5A99" w:rsidRPr="00B1284D">
              <w:rPr>
                <w:rFonts w:hAnsi="標楷體" w:hint="eastAsia"/>
                <w:bCs/>
                <w:sz w:val="28"/>
                <w:szCs w:val="28"/>
              </w:rPr>
              <w:t>押標</w:t>
            </w:r>
            <w:r w:rsidRPr="00B1284D">
              <w:rPr>
                <w:rFonts w:hAnsi="標楷體"/>
                <w:bCs/>
                <w:sz w:val="28"/>
                <w:szCs w:val="28"/>
              </w:rPr>
              <w:t>金票據裝入內信封密封後，填寫本投標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專用標封黏貼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於內信封上，裝入外信封密封，以郵遞方式，用掛號函件於開啟信箱前寄達</w:t>
            </w:r>
            <w:r w:rsidRPr="00B1284D">
              <w:rPr>
                <w:rFonts w:hAnsi="標楷體" w:hint="eastAsia"/>
                <w:bCs/>
                <w:sz w:val="28"/>
                <w:szCs w:val="28"/>
              </w:rPr>
              <w:t>招標</w:t>
            </w:r>
            <w:r w:rsidR="009809CA" w:rsidRPr="00B1284D">
              <w:rPr>
                <w:rFonts w:hAnsi="標楷體"/>
                <w:bCs/>
                <w:sz w:val="28"/>
                <w:szCs w:val="28"/>
              </w:rPr>
              <w:t>機關指定之郵政信箱。每一內信封以內裝單一標號投標單及</w:t>
            </w:r>
            <w:r w:rsidR="009809CA" w:rsidRPr="00B1284D">
              <w:rPr>
                <w:rFonts w:hAnsi="標楷體" w:hint="eastAsia"/>
                <w:bCs/>
                <w:sz w:val="28"/>
                <w:szCs w:val="28"/>
              </w:rPr>
              <w:t>押標</w:t>
            </w:r>
            <w:r w:rsidRPr="00B1284D">
              <w:rPr>
                <w:rFonts w:hAnsi="標楷體"/>
                <w:bCs/>
                <w:sz w:val="28"/>
                <w:szCs w:val="28"/>
              </w:rPr>
              <w:t>金票據為限</w:t>
            </w:r>
            <w:r w:rsidR="00CD7272" w:rsidRPr="00B1284D">
              <w:rPr>
                <w:rFonts w:hAnsi="標楷體" w:hint="eastAsia"/>
                <w:bCs/>
                <w:sz w:val="28"/>
                <w:szCs w:val="28"/>
              </w:rPr>
              <w:t>，並請依投標須知裝入公司文件</w:t>
            </w:r>
            <w:r w:rsidRPr="00B1284D">
              <w:rPr>
                <w:rFonts w:hAnsi="標楷體"/>
                <w:bCs/>
                <w:sz w:val="28"/>
                <w:szCs w:val="28"/>
              </w:rPr>
              <w:t>；外信封無</w:t>
            </w:r>
            <w:r w:rsidRPr="00B1284D">
              <w:rPr>
                <w:rFonts w:hAnsi="標楷體" w:hint="eastAsia"/>
                <w:bCs/>
                <w:sz w:val="28"/>
                <w:szCs w:val="28"/>
              </w:rPr>
              <w:t>須</w:t>
            </w:r>
            <w:r w:rsidRPr="00B1284D">
              <w:rPr>
                <w:rFonts w:hAnsi="標楷體"/>
                <w:bCs/>
                <w:sz w:val="28"/>
                <w:szCs w:val="28"/>
              </w:rPr>
              <w:t>黏貼投標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專用標封或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 xml:space="preserve">填寫標號。 </w:t>
            </w:r>
          </w:p>
          <w:p w:rsidR="00A27C3A" w:rsidRPr="00B1284D" w:rsidRDefault="00A27C3A" w:rsidP="006F717C">
            <w:pPr>
              <w:spacing w:line="480" w:lineRule="exact"/>
              <w:ind w:left="1247" w:hanging="1134"/>
              <w:jc w:val="both"/>
            </w:pPr>
            <w:r w:rsidRPr="00B1284D">
              <w:rPr>
                <w:rFonts w:hAnsi="標楷體"/>
                <w:bCs/>
                <w:sz w:val="28"/>
                <w:szCs w:val="28"/>
              </w:rPr>
              <w:t>※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註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2：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標封所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載投標標號已停標者，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標封原件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以郵寄方式退還，或</w:t>
            </w:r>
            <w:r w:rsidRPr="00B1284D">
              <w:rPr>
                <w:rFonts w:hAnsi="標楷體" w:hint="eastAsia"/>
                <w:sz w:val="28"/>
                <w:szCs w:val="28"/>
              </w:rPr>
              <w:t>依</w:t>
            </w:r>
            <w:proofErr w:type="gramStart"/>
            <w:r w:rsidRPr="00B1284D">
              <w:rPr>
                <w:rFonts w:hAnsi="標楷體" w:hint="eastAsia"/>
                <w:sz w:val="28"/>
                <w:szCs w:val="28"/>
              </w:rPr>
              <w:t>標封所</w:t>
            </w:r>
            <w:proofErr w:type="gramEnd"/>
            <w:r w:rsidRPr="00B1284D">
              <w:rPr>
                <w:rFonts w:hAnsi="標楷體" w:hint="eastAsia"/>
                <w:sz w:val="28"/>
                <w:szCs w:val="28"/>
              </w:rPr>
              <w:t>載投標人或其被授權人（需出具被授權人身分證明文件及投標須知附件</w:t>
            </w:r>
            <w:r w:rsidR="007F1832" w:rsidRPr="00B1284D">
              <w:rPr>
                <w:rFonts w:hAnsi="標楷體" w:hint="eastAsia"/>
                <w:sz w:val="28"/>
                <w:szCs w:val="28"/>
              </w:rPr>
              <w:t>三</w:t>
            </w:r>
            <w:r w:rsidRPr="00B1284D">
              <w:rPr>
                <w:rFonts w:hAnsi="標楷體" w:hint="eastAsia"/>
                <w:sz w:val="28"/>
                <w:szCs w:val="28"/>
              </w:rPr>
              <w:t>之「授權書」），</w:t>
            </w:r>
            <w:proofErr w:type="gramStart"/>
            <w:r w:rsidRPr="00B1284D">
              <w:rPr>
                <w:rFonts w:hAnsi="標楷體" w:hint="eastAsia"/>
                <w:sz w:val="28"/>
                <w:szCs w:val="28"/>
              </w:rPr>
              <w:t>憑交寄</w:t>
            </w:r>
            <w:proofErr w:type="gramEnd"/>
            <w:r w:rsidRPr="00B1284D">
              <w:rPr>
                <w:rFonts w:hAnsi="標楷體" w:hint="eastAsia"/>
                <w:sz w:val="28"/>
                <w:szCs w:val="28"/>
              </w:rPr>
              <w:t>投標函件之郵局</w:t>
            </w:r>
            <w:proofErr w:type="gramStart"/>
            <w:r w:rsidRPr="00B1284D">
              <w:rPr>
                <w:rFonts w:hAnsi="標楷體" w:hint="eastAsia"/>
                <w:sz w:val="28"/>
                <w:szCs w:val="28"/>
              </w:rPr>
              <w:t>掛號執據到場</w:t>
            </w:r>
            <w:proofErr w:type="gramEnd"/>
            <w:r w:rsidRPr="00B1284D">
              <w:rPr>
                <w:rFonts w:hAnsi="標楷體" w:hint="eastAsia"/>
                <w:sz w:val="28"/>
                <w:szCs w:val="28"/>
              </w:rPr>
              <w:t>領回</w:t>
            </w:r>
            <w:r w:rsidRPr="00B1284D">
              <w:rPr>
                <w:rFonts w:hAnsi="標楷體"/>
                <w:bCs/>
                <w:sz w:val="28"/>
                <w:szCs w:val="28"/>
              </w:rPr>
              <w:t>；未使用內信封、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標封格式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與</w:t>
            </w:r>
            <w:r w:rsidRPr="00B1284D">
              <w:rPr>
                <w:rFonts w:hAnsi="標楷體" w:hint="eastAsia"/>
                <w:bCs/>
                <w:sz w:val="28"/>
                <w:szCs w:val="28"/>
              </w:rPr>
              <w:t>招標</w:t>
            </w:r>
            <w:r w:rsidRPr="00B1284D">
              <w:rPr>
                <w:rFonts w:hAnsi="標楷體"/>
                <w:bCs/>
                <w:sz w:val="28"/>
                <w:szCs w:val="28"/>
              </w:rPr>
              <w:t>機關規定之格式不符或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標封所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載投標人、地址、標號缺漏或無法辨識者，以投標單所載標號為</w:t>
            </w:r>
            <w:proofErr w:type="gramStart"/>
            <w:r w:rsidRPr="00B1284D">
              <w:rPr>
                <w:rFonts w:hAnsi="標楷體"/>
                <w:bCs/>
                <w:sz w:val="28"/>
                <w:szCs w:val="28"/>
              </w:rPr>
              <w:t>準</w:t>
            </w:r>
            <w:proofErr w:type="gramEnd"/>
            <w:r w:rsidRPr="00B1284D">
              <w:rPr>
                <w:rFonts w:hAnsi="標楷體"/>
                <w:bCs/>
                <w:sz w:val="28"/>
                <w:szCs w:val="28"/>
              </w:rPr>
              <w:t>，停標</w:t>
            </w:r>
            <w:r w:rsidRPr="00B1284D">
              <w:rPr>
                <w:rFonts w:hAnsi="標楷體" w:hint="eastAsia"/>
                <w:bCs/>
                <w:sz w:val="28"/>
                <w:szCs w:val="28"/>
              </w:rPr>
              <w:t>標號</w:t>
            </w:r>
            <w:r w:rsidR="006F717C" w:rsidRPr="00B1284D">
              <w:rPr>
                <w:rFonts w:hAnsi="標楷體"/>
                <w:bCs/>
                <w:sz w:val="28"/>
                <w:szCs w:val="28"/>
              </w:rPr>
              <w:t>之</w:t>
            </w:r>
            <w:r w:rsidR="006F717C" w:rsidRPr="00B1284D">
              <w:rPr>
                <w:rFonts w:hAnsi="標楷體" w:hint="eastAsia"/>
                <w:bCs/>
                <w:sz w:val="28"/>
                <w:szCs w:val="28"/>
              </w:rPr>
              <w:t>押標</w:t>
            </w:r>
            <w:r w:rsidR="006F717C" w:rsidRPr="00B1284D">
              <w:rPr>
                <w:rFonts w:hAnsi="標楷體"/>
                <w:bCs/>
                <w:sz w:val="28"/>
                <w:szCs w:val="28"/>
              </w:rPr>
              <w:t>金票據</w:t>
            </w:r>
            <w:proofErr w:type="gramStart"/>
            <w:r w:rsidR="006F717C" w:rsidRPr="00B1284D">
              <w:rPr>
                <w:rFonts w:hAnsi="標楷體"/>
                <w:bCs/>
                <w:sz w:val="28"/>
                <w:szCs w:val="28"/>
              </w:rPr>
              <w:t>併</w:t>
            </w:r>
            <w:proofErr w:type="gramEnd"/>
            <w:r w:rsidR="006F717C" w:rsidRPr="00B1284D">
              <w:rPr>
                <w:rFonts w:hAnsi="標楷體"/>
                <w:bCs/>
                <w:sz w:val="28"/>
                <w:szCs w:val="28"/>
              </w:rPr>
              <w:t>同投標單由投標人領回，領回方式比照投標須知第</w:t>
            </w:r>
            <w:r w:rsidR="006F717C" w:rsidRPr="00B1284D">
              <w:rPr>
                <w:rFonts w:hAnsi="標楷體" w:hint="eastAsia"/>
                <w:bCs/>
                <w:sz w:val="28"/>
                <w:szCs w:val="28"/>
              </w:rPr>
              <w:t>八</w:t>
            </w:r>
            <w:r w:rsidRPr="00B1284D">
              <w:rPr>
                <w:rFonts w:hAnsi="標楷體"/>
                <w:bCs/>
                <w:sz w:val="28"/>
                <w:szCs w:val="28"/>
              </w:rPr>
              <w:t>點規定。</w:t>
            </w:r>
          </w:p>
        </w:tc>
      </w:tr>
    </w:tbl>
    <w:p w:rsidR="00EB164B" w:rsidRPr="00B1284D" w:rsidRDefault="00EB164B" w:rsidP="006F717C">
      <w:pPr>
        <w:spacing w:line="40" w:lineRule="exact"/>
      </w:pPr>
    </w:p>
    <w:sectPr w:rsidR="00EB164B" w:rsidRPr="00B1284D" w:rsidSect="00A27C3A">
      <w:pgSz w:w="16838" w:h="11906" w:orient="landscape"/>
      <w:pgMar w:top="1021" w:right="1021" w:bottom="1021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B00" w:rsidRDefault="00954B00" w:rsidP="00F170FF">
      <w:r>
        <w:separator/>
      </w:r>
    </w:p>
  </w:endnote>
  <w:endnote w:type="continuationSeparator" w:id="0">
    <w:p w:rsidR="00954B00" w:rsidRDefault="00954B00" w:rsidP="00F170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B00" w:rsidRDefault="00954B00" w:rsidP="00F170FF">
      <w:r>
        <w:separator/>
      </w:r>
    </w:p>
  </w:footnote>
  <w:footnote w:type="continuationSeparator" w:id="0">
    <w:p w:rsidR="00954B00" w:rsidRDefault="00954B00" w:rsidP="00F170F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7C3A"/>
    <w:rsid w:val="000F5A99"/>
    <w:rsid w:val="00137E3B"/>
    <w:rsid w:val="0017265D"/>
    <w:rsid w:val="00201F3F"/>
    <w:rsid w:val="003138E6"/>
    <w:rsid w:val="00356B78"/>
    <w:rsid w:val="0039335A"/>
    <w:rsid w:val="005861A3"/>
    <w:rsid w:val="005B4063"/>
    <w:rsid w:val="006F717C"/>
    <w:rsid w:val="007F1832"/>
    <w:rsid w:val="00867644"/>
    <w:rsid w:val="00943171"/>
    <w:rsid w:val="00954B00"/>
    <w:rsid w:val="009809CA"/>
    <w:rsid w:val="00A27C3A"/>
    <w:rsid w:val="00B1284D"/>
    <w:rsid w:val="00BD6D18"/>
    <w:rsid w:val="00C36951"/>
    <w:rsid w:val="00C93989"/>
    <w:rsid w:val="00CD7272"/>
    <w:rsid w:val="00E2006D"/>
    <w:rsid w:val="00E61D35"/>
    <w:rsid w:val="00E71BF8"/>
    <w:rsid w:val="00EB164B"/>
    <w:rsid w:val="00F170FF"/>
    <w:rsid w:val="00F34F0A"/>
    <w:rsid w:val="00F83740"/>
    <w:rsid w:val="00FB0B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C3A"/>
    <w:pPr>
      <w:widowControl w:val="0"/>
    </w:pPr>
    <w:rPr>
      <w:rFonts w:ascii="標楷體" w:eastAsia="標楷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170F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F170FF"/>
    <w:rPr>
      <w:rFonts w:ascii="標楷體" w:eastAsia="標楷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F170F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F170FF"/>
    <w:rPr>
      <w:rFonts w:ascii="標楷體" w:eastAsia="標楷體" w:hAnsi="Times New Roman" w:cs="Times New Roman"/>
      <w:sz w:val="20"/>
      <w:szCs w:val="20"/>
    </w:rPr>
  </w:style>
  <w:style w:type="paragraph" w:customStyle="1" w:styleId="1">
    <w:name w:val="第1條內文"/>
    <w:next w:val="2"/>
    <w:autoRedefine/>
    <w:rsid w:val="00B1284D"/>
    <w:pPr>
      <w:widowControl w:val="0"/>
      <w:spacing w:line="500" w:lineRule="exact"/>
      <w:jc w:val="both"/>
    </w:pPr>
    <w:rPr>
      <w:rFonts w:ascii="標楷體" w:eastAsia="標楷體" w:hAnsi="Times New Roman" w:cs="Times New Roman"/>
      <w:szCs w:val="28"/>
    </w:rPr>
  </w:style>
  <w:style w:type="paragraph" w:styleId="2">
    <w:name w:val="Body Text 2"/>
    <w:basedOn w:val="a"/>
    <w:link w:val="20"/>
    <w:uiPriority w:val="99"/>
    <w:semiHidden/>
    <w:unhideWhenUsed/>
    <w:rsid w:val="00C93989"/>
    <w:pPr>
      <w:spacing w:after="120" w:line="480" w:lineRule="auto"/>
    </w:pPr>
  </w:style>
  <w:style w:type="character" w:customStyle="1" w:styleId="20">
    <w:name w:val="本文 2 字元"/>
    <w:basedOn w:val="a0"/>
    <w:link w:val="2"/>
    <w:uiPriority w:val="99"/>
    <w:semiHidden/>
    <w:rsid w:val="00C93989"/>
    <w:rPr>
      <w:rFonts w:ascii="標楷體" w:eastAsia="標楷體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275653-CE80-4CB3-87E3-CDA3E89DD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64</Words>
  <Characters>369</Characters>
  <Application>Microsoft Office Word</Application>
  <DocSecurity>0</DocSecurity>
  <Lines>3</Lines>
  <Paragraphs>1</Paragraphs>
  <ScaleCrop>false</ScaleCrop>
  <Company>財政部國有財產署</Company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AN2777</dc:creator>
  <cp:lastModifiedBy>AN2777</cp:lastModifiedBy>
  <cp:revision>12</cp:revision>
  <dcterms:created xsi:type="dcterms:W3CDTF">2019-07-18T03:46:00Z</dcterms:created>
  <dcterms:modified xsi:type="dcterms:W3CDTF">2019-08-29T06:58:00Z</dcterms:modified>
</cp:coreProperties>
</file>