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0C0" w:rsidRDefault="00C718D8" w:rsidP="00A060C0">
      <w:pPr>
        <w:jc w:val="center"/>
        <w:rPr>
          <w:rFonts w:ascii="標楷體" w:eastAsia="標楷體" w:hAnsi="標楷體"/>
          <w:sz w:val="44"/>
          <w:szCs w:val="52"/>
        </w:rPr>
      </w:pPr>
      <w:r>
        <w:rPr>
          <w:rFonts w:ascii="標楷體" w:eastAsia="標楷體" w:hAnsi="標楷體"/>
          <w:noProof/>
          <w:sz w:val="44"/>
          <w:szCs w:val="52"/>
        </w:rPr>
        <w:drawing>
          <wp:anchor distT="0" distB="0" distL="114300" distR="114300" simplePos="0" relativeHeight="251658240" behindDoc="1" locked="0" layoutInCell="1" allowOverlap="1">
            <wp:simplePos x="0" y="0"/>
            <wp:positionH relativeFrom="column">
              <wp:posOffset>-328295</wp:posOffset>
            </wp:positionH>
            <wp:positionV relativeFrom="paragraph">
              <wp:posOffset>1270</wp:posOffset>
            </wp:positionV>
            <wp:extent cx="6125845" cy="9536430"/>
            <wp:effectExtent l="19050" t="0" r="8255" b="0"/>
            <wp:wrapTight wrapText="bothSides">
              <wp:wrapPolygon edited="0">
                <wp:start x="-67" y="0"/>
                <wp:lineTo x="-67" y="21574"/>
                <wp:lineTo x="21629" y="21574"/>
                <wp:lineTo x="21629" y="0"/>
                <wp:lineTo x="-67" y="0"/>
              </wp:wrapPolygon>
            </wp:wrapTight>
            <wp:docPr id="1" name="圖片 0" descr="20201225112038_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1225112038_00001.jpg"/>
                    <pic:cNvPicPr/>
                  </pic:nvPicPr>
                  <pic:blipFill>
                    <a:blip r:embed="rId8" cstate="print"/>
                    <a:srcRect l="8224" t="7621" r="11339" b="4690"/>
                    <a:stretch>
                      <a:fillRect/>
                    </a:stretch>
                  </pic:blipFill>
                  <pic:spPr>
                    <a:xfrm>
                      <a:off x="0" y="0"/>
                      <a:ext cx="6125845" cy="9536430"/>
                    </a:xfrm>
                    <a:prstGeom prst="rect">
                      <a:avLst/>
                    </a:prstGeom>
                  </pic:spPr>
                </pic:pic>
              </a:graphicData>
            </a:graphic>
          </wp:anchor>
        </w:drawing>
      </w:r>
    </w:p>
    <w:p w:rsidR="00A060C0" w:rsidRDefault="00C718D8" w:rsidP="00A060C0">
      <w:pPr>
        <w:jc w:val="center"/>
        <w:rPr>
          <w:rFonts w:ascii="標楷體" w:eastAsia="標楷體" w:hAnsi="標楷體"/>
          <w:sz w:val="44"/>
          <w:szCs w:val="52"/>
        </w:rPr>
      </w:pPr>
      <w:r>
        <w:rPr>
          <w:rFonts w:ascii="標楷體" w:eastAsia="標楷體" w:hAnsi="標楷體"/>
          <w:noProof/>
          <w:sz w:val="44"/>
          <w:szCs w:val="52"/>
        </w:rPr>
        <w:lastRenderedPageBreak/>
        <w:drawing>
          <wp:anchor distT="0" distB="0" distL="114300" distR="114300" simplePos="0" relativeHeight="251659264" behindDoc="1" locked="0" layoutInCell="1" allowOverlap="1">
            <wp:simplePos x="0" y="0"/>
            <wp:positionH relativeFrom="column">
              <wp:posOffset>-619760</wp:posOffset>
            </wp:positionH>
            <wp:positionV relativeFrom="paragraph">
              <wp:posOffset>1270</wp:posOffset>
            </wp:positionV>
            <wp:extent cx="6324600" cy="9606915"/>
            <wp:effectExtent l="19050" t="0" r="0" b="0"/>
            <wp:wrapTight wrapText="bothSides">
              <wp:wrapPolygon edited="0">
                <wp:start x="-65" y="0"/>
                <wp:lineTo x="-65" y="21544"/>
                <wp:lineTo x="21600" y="21544"/>
                <wp:lineTo x="21600" y="0"/>
                <wp:lineTo x="-65" y="0"/>
              </wp:wrapPolygon>
            </wp:wrapTight>
            <wp:docPr id="2" name="圖片 1" descr="20201225112038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1225112038_00002.jpg"/>
                    <pic:cNvPicPr/>
                  </pic:nvPicPr>
                  <pic:blipFill>
                    <a:blip r:embed="rId9" cstate="print"/>
                    <a:srcRect l="2528" t="7489" r="4482" b="3985"/>
                    <a:stretch>
                      <a:fillRect/>
                    </a:stretch>
                  </pic:blipFill>
                  <pic:spPr>
                    <a:xfrm>
                      <a:off x="0" y="0"/>
                      <a:ext cx="6324600" cy="9606915"/>
                    </a:xfrm>
                    <a:prstGeom prst="rect">
                      <a:avLst/>
                    </a:prstGeom>
                  </pic:spPr>
                </pic:pic>
              </a:graphicData>
            </a:graphic>
          </wp:anchor>
        </w:drawing>
      </w:r>
    </w:p>
    <w:p w:rsidR="00C718D8" w:rsidRDefault="00C718D8" w:rsidP="00A060C0">
      <w:pPr>
        <w:jc w:val="center"/>
        <w:rPr>
          <w:rFonts w:ascii="標楷體" w:eastAsia="標楷體" w:hAnsi="標楷體" w:hint="eastAsia"/>
          <w:sz w:val="44"/>
          <w:szCs w:val="52"/>
        </w:rPr>
      </w:pPr>
    </w:p>
    <w:p w:rsidR="00C718D8" w:rsidRDefault="00C718D8" w:rsidP="00A060C0">
      <w:pPr>
        <w:jc w:val="center"/>
        <w:rPr>
          <w:rFonts w:ascii="標楷體" w:eastAsia="標楷體" w:hAnsi="標楷體" w:hint="eastAsia"/>
          <w:sz w:val="44"/>
          <w:szCs w:val="52"/>
        </w:rPr>
      </w:pPr>
    </w:p>
    <w:p w:rsidR="00C718D8" w:rsidRDefault="00C718D8" w:rsidP="00A060C0">
      <w:pPr>
        <w:jc w:val="center"/>
        <w:rPr>
          <w:rFonts w:ascii="標楷體" w:eastAsia="標楷體" w:hAnsi="標楷體" w:hint="eastAsia"/>
          <w:sz w:val="44"/>
          <w:szCs w:val="52"/>
        </w:rPr>
      </w:pPr>
    </w:p>
    <w:p w:rsidR="00C718D8" w:rsidRDefault="00C718D8" w:rsidP="00A060C0">
      <w:pPr>
        <w:jc w:val="center"/>
        <w:rPr>
          <w:rFonts w:ascii="標楷體" w:eastAsia="標楷體" w:hAnsi="標楷體" w:hint="eastAsia"/>
          <w:sz w:val="44"/>
          <w:szCs w:val="52"/>
        </w:rPr>
      </w:pPr>
    </w:p>
    <w:p w:rsidR="00C718D8" w:rsidRDefault="00C718D8" w:rsidP="00A060C0">
      <w:pPr>
        <w:jc w:val="center"/>
        <w:rPr>
          <w:rFonts w:ascii="標楷體" w:eastAsia="標楷體" w:hAnsi="標楷體" w:hint="eastAsia"/>
          <w:sz w:val="44"/>
          <w:szCs w:val="52"/>
        </w:rPr>
      </w:pPr>
    </w:p>
    <w:p w:rsidR="001E01C2" w:rsidRPr="00A060C0" w:rsidRDefault="00A060C0" w:rsidP="00A060C0">
      <w:pPr>
        <w:jc w:val="center"/>
        <w:rPr>
          <w:rFonts w:ascii="標楷體" w:eastAsia="標楷體" w:hAnsi="標楷體"/>
          <w:b/>
          <w:sz w:val="52"/>
          <w:szCs w:val="52"/>
        </w:rPr>
      </w:pPr>
      <w:r w:rsidRPr="00A060C0">
        <w:rPr>
          <w:rFonts w:ascii="標楷體" w:eastAsia="標楷體" w:hAnsi="標楷體" w:hint="eastAsia"/>
          <w:b/>
          <w:sz w:val="52"/>
          <w:szCs w:val="52"/>
        </w:rPr>
        <w:t>國有非公用土地</w:t>
      </w:r>
    </w:p>
    <w:p w:rsidR="00A060C0" w:rsidRDefault="00A060C0" w:rsidP="00A060C0">
      <w:pPr>
        <w:jc w:val="center"/>
        <w:rPr>
          <w:rFonts w:ascii="標楷體" w:eastAsia="標楷體" w:hAnsi="標楷體"/>
          <w:b/>
          <w:sz w:val="52"/>
          <w:szCs w:val="52"/>
        </w:rPr>
      </w:pPr>
      <w:r w:rsidRPr="00A060C0">
        <w:rPr>
          <w:rFonts w:ascii="標楷體" w:eastAsia="標楷體" w:hAnsi="標楷體" w:hint="eastAsia"/>
          <w:b/>
          <w:sz w:val="52"/>
          <w:szCs w:val="52"/>
        </w:rPr>
        <w:t>參與區段徵收作業手冊</w:t>
      </w:r>
    </w:p>
    <w:p w:rsidR="00A060C0" w:rsidRDefault="00A060C0" w:rsidP="00A060C0">
      <w:pPr>
        <w:snapToGrid w:val="0"/>
        <w:spacing w:line="360" w:lineRule="auto"/>
        <w:jc w:val="center"/>
        <w:rPr>
          <w:rFonts w:eastAsia="標楷體"/>
          <w:sz w:val="40"/>
        </w:rPr>
      </w:pPr>
    </w:p>
    <w:p w:rsidR="00A060C0" w:rsidRPr="00DC74D7" w:rsidRDefault="00A060C0" w:rsidP="00A060C0">
      <w:pPr>
        <w:snapToGrid w:val="0"/>
        <w:jc w:val="center"/>
        <w:rPr>
          <w:rFonts w:eastAsia="標楷體"/>
          <w:sz w:val="44"/>
          <w:szCs w:val="44"/>
        </w:rPr>
      </w:pPr>
    </w:p>
    <w:p w:rsidR="00A060C0" w:rsidRPr="00DC74D7" w:rsidRDefault="00A060C0" w:rsidP="00A060C0">
      <w:pPr>
        <w:snapToGrid w:val="0"/>
        <w:jc w:val="center"/>
        <w:rPr>
          <w:rFonts w:eastAsia="標楷體"/>
          <w:sz w:val="44"/>
          <w:szCs w:val="44"/>
        </w:rPr>
      </w:pPr>
    </w:p>
    <w:p w:rsidR="00A060C0" w:rsidRPr="00DC74D7"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Default="00A060C0" w:rsidP="00A060C0">
      <w:pPr>
        <w:snapToGrid w:val="0"/>
        <w:jc w:val="center"/>
        <w:rPr>
          <w:rFonts w:eastAsia="標楷體"/>
          <w:sz w:val="44"/>
          <w:szCs w:val="44"/>
        </w:rPr>
      </w:pPr>
    </w:p>
    <w:p w:rsidR="00A060C0" w:rsidRPr="00DC74D7" w:rsidRDefault="00A060C0" w:rsidP="00A060C0">
      <w:pPr>
        <w:snapToGrid w:val="0"/>
        <w:jc w:val="center"/>
        <w:rPr>
          <w:rFonts w:eastAsia="標楷體"/>
          <w:sz w:val="44"/>
          <w:szCs w:val="44"/>
        </w:rPr>
      </w:pPr>
    </w:p>
    <w:p w:rsidR="00A060C0" w:rsidRPr="00DC74D7" w:rsidRDefault="00A060C0" w:rsidP="00A060C0">
      <w:pPr>
        <w:snapToGrid w:val="0"/>
        <w:jc w:val="center"/>
        <w:rPr>
          <w:rFonts w:eastAsia="標楷體"/>
          <w:sz w:val="44"/>
          <w:szCs w:val="44"/>
        </w:rPr>
      </w:pPr>
    </w:p>
    <w:p w:rsidR="00A060C0" w:rsidRPr="00DC74D7" w:rsidRDefault="00A060C0" w:rsidP="00A060C0">
      <w:pPr>
        <w:snapToGrid w:val="0"/>
        <w:jc w:val="center"/>
        <w:rPr>
          <w:rFonts w:eastAsia="標楷體"/>
          <w:sz w:val="44"/>
          <w:szCs w:val="44"/>
        </w:rPr>
      </w:pPr>
    </w:p>
    <w:p w:rsidR="00A060C0" w:rsidRPr="0009550F" w:rsidRDefault="00A060C0" w:rsidP="00A060C0">
      <w:pPr>
        <w:snapToGrid w:val="0"/>
        <w:jc w:val="center"/>
      </w:pPr>
      <w:r w:rsidRPr="0009550F">
        <w:rPr>
          <w:rFonts w:eastAsia="標楷體" w:hAnsi="標楷體"/>
          <w:sz w:val="36"/>
        </w:rPr>
        <w:t>財政部國有財產署</w:t>
      </w:r>
    </w:p>
    <w:p w:rsidR="00A060C0" w:rsidRPr="0009550F" w:rsidRDefault="00B41955" w:rsidP="00A060C0">
      <w:pPr>
        <w:snapToGrid w:val="0"/>
        <w:jc w:val="center"/>
      </w:pPr>
      <w:r>
        <w:rPr>
          <w:rFonts w:eastAsia="標楷體" w:hAnsi="標楷體" w:hint="eastAsia"/>
          <w:sz w:val="36"/>
        </w:rPr>
        <w:t>109</w:t>
      </w:r>
      <w:r w:rsidR="00D9145E">
        <w:rPr>
          <w:rFonts w:eastAsia="標楷體" w:hAnsi="標楷體" w:hint="eastAsia"/>
          <w:sz w:val="36"/>
        </w:rPr>
        <w:t xml:space="preserve"> </w:t>
      </w:r>
      <w:r w:rsidR="00A060C0" w:rsidRPr="0009550F">
        <w:rPr>
          <w:rFonts w:eastAsia="標楷體" w:hAnsi="標楷體"/>
          <w:sz w:val="36"/>
        </w:rPr>
        <w:t>年</w:t>
      </w:r>
      <w:r w:rsidR="00D9145E">
        <w:rPr>
          <w:rFonts w:eastAsia="標楷體" w:hAnsi="標楷體" w:hint="eastAsia"/>
          <w:sz w:val="36"/>
        </w:rPr>
        <w:t xml:space="preserve"> </w:t>
      </w:r>
      <w:r>
        <w:rPr>
          <w:rFonts w:eastAsia="標楷體" w:hAnsi="標楷體" w:hint="eastAsia"/>
          <w:sz w:val="36"/>
        </w:rPr>
        <w:t>12</w:t>
      </w:r>
      <w:r w:rsidR="00A060C0">
        <w:rPr>
          <w:rFonts w:eastAsia="標楷體" w:hint="eastAsia"/>
          <w:sz w:val="36"/>
        </w:rPr>
        <w:t xml:space="preserve"> </w:t>
      </w:r>
      <w:r w:rsidR="00A060C0" w:rsidRPr="0009550F">
        <w:rPr>
          <w:rFonts w:eastAsia="標楷體" w:hAnsi="標楷體"/>
          <w:sz w:val="36"/>
        </w:rPr>
        <w:t>月</w:t>
      </w:r>
      <w:r>
        <w:rPr>
          <w:rFonts w:eastAsia="標楷體" w:hAnsi="標楷體" w:hint="eastAsia"/>
          <w:sz w:val="36"/>
        </w:rPr>
        <w:t>25</w:t>
      </w:r>
      <w:r w:rsidR="00A060C0">
        <w:rPr>
          <w:rFonts w:eastAsia="標楷體" w:hint="eastAsia"/>
          <w:sz w:val="36"/>
        </w:rPr>
        <w:t xml:space="preserve"> </w:t>
      </w:r>
      <w:r w:rsidR="00A060C0" w:rsidRPr="0009550F">
        <w:rPr>
          <w:rFonts w:eastAsia="標楷體" w:hAnsi="標楷體"/>
          <w:sz w:val="36"/>
        </w:rPr>
        <w:t>日</w:t>
      </w:r>
    </w:p>
    <w:p w:rsidR="00A060C0" w:rsidRDefault="00A060C0" w:rsidP="00A060C0">
      <w:pPr>
        <w:jc w:val="center"/>
        <w:rPr>
          <w:rFonts w:eastAsia="標楷體" w:hAnsi="標楷體"/>
          <w:sz w:val="36"/>
        </w:rPr>
        <w:sectPr w:rsidR="00A060C0" w:rsidSect="00A060C0">
          <w:pgSz w:w="11907" w:h="16840" w:code="9"/>
          <w:pgMar w:top="1134" w:right="1304" w:bottom="1134" w:left="1304" w:header="850" w:footer="680" w:gutter="0"/>
          <w:cols w:space="425"/>
          <w:noEndnote/>
          <w:docGrid w:linePitch="326"/>
        </w:sectPr>
      </w:pPr>
      <w:r w:rsidRPr="0009550F">
        <w:rPr>
          <w:rFonts w:eastAsia="標楷體" w:hAnsi="標楷體"/>
          <w:sz w:val="36"/>
        </w:rPr>
        <w:t>台財產</w:t>
      </w:r>
      <w:proofErr w:type="gramStart"/>
      <w:r w:rsidRPr="0009550F">
        <w:rPr>
          <w:rFonts w:eastAsia="標楷體" w:hAnsi="標楷體"/>
          <w:sz w:val="36"/>
        </w:rPr>
        <w:t>署接字</w:t>
      </w:r>
      <w:proofErr w:type="gramEnd"/>
      <w:r w:rsidRPr="0009550F">
        <w:rPr>
          <w:rFonts w:eastAsia="標楷體" w:hAnsi="標楷體"/>
          <w:sz w:val="36"/>
        </w:rPr>
        <w:t>第</w:t>
      </w:r>
      <w:r>
        <w:rPr>
          <w:rFonts w:eastAsia="標楷體" w:hint="eastAsia"/>
          <w:sz w:val="36"/>
        </w:rPr>
        <w:t xml:space="preserve"> </w:t>
      </w:r>
      <w:r w:rsidR="00B41955">
        <w:rPr>
          <w:rFonts w:eastAsia="標楷體" w:hint="eastAsia"/>
          <w:sz w:val="36"/>
        </w:rPr>
        <w:t>1093000355</w:t>
      </w:r>
      <w:r>
        <w:rPr>
          <w:rFonts w:eastAsia="標楷體" w:hint="eastAsia"/>
          <w:sz w:val="36"/>
        </w:rPr>
        <w:t xml:space="preserve"> </w:t>
      </w:r>
      <w:r w:rsidRPr="0009550F">
        <w:rPr>
          <w:rFonts w:eastAsia="標楷體" w:hAnsi="標楷體"/>
          <w:sz w:val="36"/>
        </w:rPr>
        <w:t>號函修訂</w:t>
      </w:r>
    </w:p>
    <w:p w:rsidR="00A060C0" w:rsidRDefault="00A060C0" w:rsidP="00C718D8">
      <w:pPr>
        <w:spacing w:afterLines="50"/>
        <w:jc w:val="center"/>
        <w:rPr>
          <w:rFonts w:ascii="標楷體" w:eastAsia="標楷體" w:hAnsi="標楷體"/>
          <w:b/>
          <w:sz w:val="48"/>
          <w:szCs w:val="52"/>
        </w:rPr>
      </w:pPr>
      <w:r w:rsidRPr="00A060C0">
        <w:rPr>
          <w:rFonts w:ascii="標楷體" w:eastAsia="標楷體" w:hAnsi="標楷體" w:hint="eastAsia"/>
          <w:b/>
          <w:sz w:val="48"/>
          <w:szCs w:val="52"/>
        </w:rPr>
        <w:lastRenderedPageBreak/>
        <w:t>目錄</w:t>
      </w:r>
    </w:p>
    <w:p w:rsidR="00636170" w:rsidRPr="00636170" w:rsidRDefault="00620F87" w:rsidP="00636170">
      <w:pPr>
        <w:pStyle w:val="13"/>
        <w:spacing w:before="120" w:after="120"/>
        <w:rPr>
          <w:rFonts w:asciiTheme="minorHAnsi" w:eastAsiaTheme="minorEastAsia" w:hAnsiTheme="minorHAnsi"/>
          <w:noProof/>
          <w:sz w:val="28"/>
          <w:szCs w:val="22"/>
        </w:rPr>
      </w:pPr>
      <w:r w:rsidRPr="00620F87">
        <w:rPr>
          <w:sz w:val="40"/>
        </w:rPr>
        <w:fldChar w:fldCharType="begin"/>
      </w:r>
      <w:r w:rsidR="000725A9" w:rsidRPr="00636170">
        <w:rPr>
          <w:sz w:val="40"/>
        </w:rPr>
        <w:instrText xml:space="preserve"> </w:instrText>
      </w:r>
      <w:r w:rsidR="000725A9" w:rsidRPr="00636170">
        <w:rPr>
          <w:rFonts w:hint="eastAsia"/>
          <w:sz w:val="40"/>
        </w:rPr>
        <w:instrText>TOC \h \z \t "</w:instrText>
      </w:r>
      <w:r w:rsidR="000725A9" w:rsidRPr="00636170">
        <w:rPr>
          <w:rFonts w:hint="eastAsia"/>
          <w:sz w:val="40"/>
        </w:rPr>
        <w:instrText>手</w:instrText>
      </w:r>
      <w:r w:rsidR="000725A9" w:rsidRPr="00636170">
        <w:rPr>
          <w:rFonts w:hint="eastAsia"/>
          <w:sz w:val="40"/>
        </w:rPr>
        <w:instrText>01,1"</w:instrText>
      </w:r>
      <w:r w:rsidR="000725A9" w:rsidRPr="00636170">
        <w:rPr>
          <w:sz w:val="40"/>
        </w:rPr>
        <w:instrText xml:space="preserve"> </w:instrText>
      </w:r>
      <w:r w:rsidRPr="00620F87">
        <w:rPr>
          <w:sz w:val="40"/>
        </w:rPr>
        <w:fldChar w:fldCharType="separate"/>
      </w:r>
      <w:hyperlink w:anchor="_Toc58405166" w:history="1">
        <w:r w:rsidR="00636170" w:rsidRPr="00636170">
          <w:rPr>
            <w:rStyle w:val="ad"/>
            <w:rFonts w:hint="eastAsia"/>
            <w:noProof/>
            <w:sz w:val="36"/>
          </w:rPr>
          <w:t>壹、</w:t>
        </w:r>
        <w:r w:rsidR="00636170" w:rsidRPr="00636170">
          <w:rPr>
            <w:rFonts w:asciiTheme="minorHAnsi" w:eastAsiaTheme="minorEastAsia" w:hAnsiTheme="minorHAnsi"/>
            <w:noProof/>
            <w:sz w:val="28"/>
            <w:szCs w:val="22"/>
          </w:rPr>
          <w:tab/>
        </w:r>
        <w:r w:rsidR="00636170" w:rsidRPr="00636170">
          <w:rPr>
            <w:rStyle w:val="ad"/>
            <w:rFonts w:hint="eastAsia"/>
            <w:noProof/>
            <w:sz w:val="36"/>
          </w:rPr>
          <w:t>前言</w:t>
        </w:r>
        <w:r w:rsidR="00636170" w:rsidRPr="00636170">
          <w:rPr>
            <w:noProof/>
            <w:webHidden/>
            <w:sz w:val="36"/>
          </w:rPr>
          <w:tab/>
        </w:r>
        <w:r w:rsidRPr="00636170">
          <w:rPr>
            <w:noProof/>
            <w:webHidden/>
            <w:sz w:val="36"/>
          </w:rPr>
          <w:fldChar w:fldCharType="begin"/>
        </w:r>
        <w:r w:rsidR="00636170" w:rsidRPr="00636170">
          <w:rPr>
            <w:noProof/>
            <w:webHidden/>
            <w:sz w:val="36"/>
          </w:rPr>
          <w:instrText xml:space="preserve"> PAGEREF _Toc58405166 \h </w:instrText>
        </w:r>
        <w:r w:rsidRPr="00636170">
          <w:rPr>
            <w:noProof/>
            <w:webHidden/>
            <w:sz w:val="36"/>
          </w:rPr>
        </w:r>
        <w:r w:rsidRPr="00636170">
          <w:rPr>
            <w:noProof/>
            <w:webHidden/>
            <w:sz w:val="36"/>
          </w:rPr>
          <w:fldChar w:fldCharType="separate"/>
        </w:r>
        <w:r w:rsidR="002C3B73">
          <w:rPr>
            <w:noProof/>
            <w:webHidden/>
            <w:sz w:val="36"/>
          </w:rPr>
          <w:t>1</w:t>
        </w:r>
        <w:r w:rsidRPr="00636170">
          <w:rPr>
            <w:noProof/>
            <w:webHidden/>
            <w:sz w:val="36"/>
          </w:rPr>
          <w:fldChar w:fldCharType="end"/>
        </w:r>
      </w:hyperlink>
    </w:p>
    <w:p w:rsidR="00636170" w:rsidRPr="00636170" w:rsidRDefault="00620F87" w:rsidP="00636170">
      <w:pPr>
        <w:pStyle w:val="13"/>
        <w:spacing w:before="120" w:after="120"/>
        <w:rPr>
          <w:rFonts w:asciiTheme="minorHAnsi" w:eastAsiaTheme="minorEastAsia" w:hAnsiTheme="minorHAnsi"/>
          <w:noProof/>
          <w:sz w:val="28"/>
          <w:szCs w:val="22"/>
        </w:rPr>
      </w:pPr>
      <w:hyperlink w:anchor="_Toc58405167" w:history="1">
        <w:r w:rsidR="00636170" w:rsidRPr="00636170">
          <w:rPr>
            <w:rStyle w:val="ad"/>
            <w:rFonts w:hint="eastAsia"/>
            <w:noProof/>
            <w:sz w:val="36"/>
          </w:rPr>
          <w:t>貳、</w:t>
        </w:r>
        <w:r w:rsidR="00636170" w:rsidRPr="00636170">
          <w:rPr>
            <w:rFonts w:asciiTheme="minorHAnsi" w:eastAsiaTheme="minorEastAsia" w:hAnsiTheme="minorHAnsi"/>
            <w:noProof/>
            <w:sz w:val="28"/>
            <w:szCs w:val="22"/>
          </w:rPr>
          <w:tab/>
        </w:r>
        <w:r w:rsidR="00636170" w:rsidRPr="00636170">
          <w:rPr>
            <w:rStyle w:val="ad"/>
            <w:rFonts w:hint="eastAsia"/>
            <w:noProof/>
            <w:sz w:val="36"/>
          </w:rPr>
          <w:t>法令依據</w:t>
        </w:r>
        <w:r w:rsidR="00636170" w:rsidRPr="00636170">
          <w:rPr>
            <w:noProof/>
            <w:webHidden/>
            <w:sz w:val="36"/>
          </w:rPr>
          <w:tab/>
        </w:r>
        <w:r w:rsidRPr="00636170">
          <w:rPr>
            <w:noProof/>
            <w:webHidden/>
            <w:sz w:val="36"/>
          </w:rPr>
          <w:fldChar w:fldCharType="begin"/>
        </w:r>
        <w:r w:rsidR="00636170" w:rsidRPr="00636170">
          <w:rPr>
            <w:noProof/>
            <w:webHidden/>
            <w:sz w:val="36"/>
          </w:rPr>
          <w:instrText xml:space="preserve"> PAGEREF _Toc58405167 \h </w:instrText>
        </w:r>
        <w:r w:rsidRPr="00636170">
          <w:rPr>
            <w:noProof/>
            <w:webHidden/>
            <w:sz w:val="36"/>
          </w:rPr>
        </w:r>
        <w:r w:rsidRPr="00636170">
          <w:rPr>
            <w:noProof/>
            <w:webHidden/>
            <w:sz w:val="36"/>
          </w:rPr>
          <w:fldChar w:fldCharType="separate"/>
        </w:r>
        <w:r w:rsidR="002C3B73">
          <w:rPr>
            <w:noProof/>
            <w:webHidden/>
            <w:sz w:val="36"/>
          </w:rPr>
          <w:t>1</w:t>
        </w:r>
        <w:r w:rsidRPr="00636170">
          <w:rPr>
            <w:noProof/>
            <w:webHidden/>
            <w:sz w:val="36"/>
          </w:rPr>
          <w:fldChar w:fldCharType="end"/>
        </w:r>
      </w:hyperlink>
    </w:p>
    <w:p w:rsidR="00636170" w:rsidRPr="00636170" w:rsidRDefault="00620F87" w:rsidP="00636170">
      <w:pPr>
        <w:pStyle w:val="13"/>
        <w:spacing w:before="120" w:after="120"/>
        <w:rPr>
          <w:rFonts w:asciiTheme="minorHAnsi" w:eastAsiaTheme="minorEastAsia" w:hAnsiTheme="minorHAnsi"/>
          <w:noProof/>
          <w:sz w:val="28"/>
          <w:szCs w:val="22"/>
        </w:rPr>
      </w:pPr>
      <w:hyperlink w:anchor="_Toc58405168" w:history="1">
        <w:r w:rsidR="00636170" w:rsidRPr="00636170">
          <w:rPr>
            <w:rStyle w:val="ad"/>
            <w:rFonts w:hint="eastAsia"/>
            <w:noProof/>
            <w:sz w:val="36"/>
          </w:rPr>
          <w:t>參、</w:t>
        </w:r>
        <w:r w:rsidR="00636170" w:rsidRPr="00636170">
          <w:rPr>
            <w:rFonts w:asciiTheme="minorHAnsi" w:eastAsiaTheme="minorEastAsia" w:hAnsiTheme="minorHAnsi"/>
            <w:noProof/>
            <w:sz w:val="28"/>
            <w:szCs w:val="22"/>
          </w:rPr>
          <w:tab/>
        </w:r>
        <w:r w:rsidR="00636170" w:rsidRPr="00636170">
          <w:rPr>
            <w:rStyle w:val="ad"/>
            <w:rFonts w:hint="eastAsia"/>
            <w:noProof/>
            <w:sz w:val="36"/>
          </w:rPr>
          <w:t>作業流程</w:t>
        </w:r>
        <w:r w:rsidR="00636170" w:rsidRPr="00636170">
          <w:rPr>
            <w:noProof/>
            <w:webHidden/>
            <w:sz w:val="36"/>
          </w:rPr>
          <w:tab/>
        </w:r>
        <w:r w:rsidRPr="00636170">
          <w:rPr>
            <w:noProof/>
            <w:webHidden/>
            <w:sz w:val="36"/>
          </w:rPr>
          <w:fldChar w:fldCharType="begin"/>
        </w:r>
        <w:r w:rsidR="00636170" w:rsidRPr="00636170">
          <w:rPr>
            <w:noProof/>
            <w:webHidden/>
            <w:sz w:val="36"/>
          </w:rPr>
          <w:instrText xml:space="preserve"> PAGEREF _Toc58405168 \h </w:instrText>
        </w:r>
        <w:r w:rsidRPr="00636170">
          <w:rPr>
            <w:noProof/>
            <w:webHidden/>
            <w:sz w:val="36"/>
          </w:rPr>
        </w:r>
        <w:r w:rsidRPr="00636170">
          <w:rPr>
            <w:noProof/>
            <w:webHidden/>
            <w:sz w:val="36"/>
          </w:rPr>
          <w:fldChar w:fldCharType="separate"/>
        </w:r>
        <w:r w:rsidR="002C3B73">
          <w:rPr>
            <w:noProof/>
            <w:webHidden/>
            <w:sz w:val="36"/>
          </w:rPr>
          <w:t>2</w:t>
        </w:r>
        <w:r w:rsidRPr="00636170">
          <w:rPr>
            <w:noProof/>
            <w:webHidden/>
            <w:sz w:val="36"/>
          </w:rPr>
          <w:fldChar w:fldCharType="end"/>
        </w:r>
      </w:hyperlink>
    </w:p>
    <w:p w:rsidR="00636170" w:rsidRPr="00636170" w:rsidRDefault="00620F87" w:rsidP="00636170">
      <w:pPr>
        <w:pStyle w:val="13"/>
        <w:spacing w:before="120" w:after="120"/>
        <w:rPr>
          <w:rFonts w:asciiTheme="minorHAnsi" w:eastAsiaTheme="minorEastAsia" w:hAnsiTheme="minorHAnsi"/>
          <w:noProof/>
          <w:sz w:val="28"/>
          <w:szCs w:val="22"/>
        </w:rPr>
      </w:pPr>
      <w:hyperlink w:anchor="_Toc58405170" w:history="1">
        <w:r w:rsidR="00636170" w:rsidRPr="00636170">
          <w:rPr>
            <w:rStyle w:val="ad"/>
            <w:rFonts w:hint="eastAsia"/>
            <w:noProof/>
            <w:sz w:val="36"/>
          </w:rPr>
          <w:t>肆、</w:t>
        </w:r>
        <w:r w:rsidR="00636170" w:rsidRPr="00636170">
          <w:rPr>
            <w:rFonts w:asciiTheme="minorHAnsi" w:eastAsiaTheme="minorEastAsia" w:hAnsiTheme="minorHAnsi"/>
            <w:noProof/>
            <w:sz w:val="28"/>
            <w:szCs w:val="22"/>
          </w:rPr>
          <w:tab/>
        </w:r>
        <w:r w:rsidR="00636170" w:rsidRPr="00636170">
          <w:rPr>
            <w:rStyle w:val="ad"/>
            <w:rFonts w:hint="eastAsia"/>
            <w:noProof/>
            <w:color w:val="FF0000"/>
            <w:sz w:val="36"/>
          </w:rPr>
          <w:t>管理系統應辦理事項及</w:t>
        </w:r>
        <w:r w:rsidR="006E2A05" w:rsidRPr="006E2A05">
          <w:rPr>
            <w:rStyle w:val="ad"/>
            <w:rFonts w:hint="eastAsia"/>
            <w:noProof/>
            <w:color w:val="FF0000"/>
            <w:sz w:val="36"/>
          </w:rPr>
          <w:t>產籍代碼</w:t>
        </w:r>
        <w:r w:rsidR="00636170" w:rsidRPr="00636170">
          <w:rPr>
            <w:noProof/>
            <w:webHidden/>
            <w:sz w:val="36"/>
          </w:rPr>
          <w:tab/>
        </w:r>
        <w:r w:rsidRPr="00636170">
          <w:rPr>
            <w:noProof/>
            <w:webHidden/>
            <w:sz w:val="36"/>
          </w:rPr>
          <w:fldChar w:fldCharType="begin"/>
        </w:r>
        <w:r w:rsidR="00636170" w:rsidRPr="00636170">
          <w:rPr>
            <w:noProof/>
            <w:webHidden/>
            <w:sz w:val="36"/>
          </w:rPr>
          <w:instrText xml:space="preserve"> PAGEREF _Toc58405170 \h </w:instrText>
        </w:r>
        <w:r w:rsidRPr="00636170">
          <w:rPr>
            <w:noProof/>
            <w:webHidden/>
            <w:sz w:val="36"/>
          </w:rPr>
        </w:r>
        <w:r w:rsidRPr="00636170">
          <w:rPr>
            <w:noProof/>
            <w:webHidden/>
            <w:sz w:val="36"/>
          </w:rPr>
          <w:fldChar w:fldCharType="separate"/>
        </w:r>
        <w:r w:rsidR="002C3B73">
          <w:rPr>
            <w:noProof/>
            <w:webHidden/>
            <w:sz w:val="36"/>
          </w:rPr>
          <w:t>16</w:t>
        </w:r>
        <w:r w:rsidRPr="00636170">
          <w:rPr>
            <w:noProof/>
            <w:webHidden/>
            <w:sz w:val="36"/>
          </w:rPr>
          <w:fldChar w:fldCharType="end"/>
        </w:r>
      </w:hyperlink>
    </w:p>
    <w:p w:rsidR="00636170" w:rsidRPr="00636170" w:rsidRDefault="00620F87" w:rsidP="00636170">
      <w:pPr>
        <w:pStyle w:val="13"/>
        <w:spacing w:before="120" w:after="120"/>
        <w:rPr>
          <w:rFonts w:asciiTheme="minorHAnsi" w:eastAsiaTheme="minorEastAsia" w:hAnsiTheme="minorHAnsi"/>
          <w:noProof/>
          <w:sz w:val="28"/>
          <w:szCs w:val="22"/>
        </w:rPr>
      </w:pPr>
      <w:hyperlink w:anchor="_Toc58405171" w:history="1">
        <w:r w:rsidR="00636170" w:rsidRPr="00636170">
          <w:rPr>
            <w:rStyle w:val="ad"/>
            <w:rFonts w:hint="eastAsia"/>
            <w:noProof/>
            <w:sz w:val="36"/>
          </w:rPr>
          <w:t>伍、</w:t>
        </w:r>
        <w:r w:rsidR="00636170" w:rsidRPr="00636170">
          <w:rPr>
            <w:rFonts w:asciiTheme="minorHAnsi" w:eastAsiaTheme="minorEastAsia" w:hAnsiTheme="minorHAnsi"/>
            <w:noProof/>
            <w:sz w:val="28"/>
            <w:szCs w:val="22"/>
          </w:rPr>
          <w:tab/>
        </w:r>
        <w:r w:rsidR="00636170" w:rsidRPr="00636170">
          <w:rPr>
            <w:rStyle w:val="ad"/>
            <w:rFonts w:ascii="標楷體" w:hint="eastAsia"/>
            <w:noProof/>
            <w:sz w:val="36"/>
          </w:rPr>
          <w:t>附件</w:t>
        </w:r>
        <w:r w:rsidR="00636170" w:rsidRPr="00636170">
          <w:rPr>
            <w:noProof/>
            <w:webHidden/>
            <w:sz w:val="36"/>
          </w:rPr>
          <w:tab/>
        </w:r>
        <w:r w:rsidRPr="00636170">
          <w:rPr>
            <w:noProof/>
            <w:webHidden/>
            <w:sz w:val="36"/>
          </w:rPr>
          <w:fldChar w:fldCharType="begin"/>
        </w:r>
        <w:r w:rsidR="00636170" w:rsidRPr="00636170">
          <w:rPr>
            <w:noProof/>
            <w:webHidden/>
            <w:sz w:val="36"/>
          </w:rPr>
          <w:instrText xml:space="preserve"> PAGEREF _Toc58405171 \h </w:instrText>
        </w:r>
        <w:r w:rsidRPr="00636170">
          <w:rPr>
            <w:noProof/>
            <w:webHidden/>
            <w:sz w:val="36"/>
          </w:rPr>
        </w:r>
        <w:r w:rsidRPr="00636170">
          <w:rPr>
            <w:noProof/>
            <w:webHidden/>
            <w:sz w:val="36"/>
          </w:rPr>
          <w:fldChar w:fldCharType="separate"/>
        </w:r>
        <w:r w:rsidR="002C3B73">
          <w:rPr>
            <w:noProof/>
            <w:webHidden/>
            <w:sz w:val="36"/>
          </w:rPr>
          <w:t>21</w:t>
        </w:r>
        <w:r w:rsidRPr="00636170">
          <w:rPr>
            <w:noProof/>
            <w:webHidden/>
            <w:sz w:val="36"/>
          </w:rPr>
          <w:fldChar w:fldCharType="end"/>
        </w:r>
      </w:hyperlink>
    </w:p>
    <w:p w:rsidR="00C16539" w:rsidRDefault="00620F87" w:rsidP="000725A9">
      <w:pPr>
        <w:tabs>
          <w:tab w:val="right" w:leader="dot" w:pos="9214"/>
        </w:tabs>
      </w:pPr>
      <w:r w:rsidRPr="00636170">
        <w:rPr>
          <w:sz w:val="40"/>
        </w:rPr>
        <w:fldChar w:fldCharType="end"/>
      </w:r>
    </w:p>
    <w:p w:rsidR="00A060C0" w:rsidRDefault="00A060C0" w:rsidP="00A060C0">
      <w:pPr>
        <w:jc w:val="center"/>
        <w:rPr>
          <w:rFonts w:ascii="標楷體" w:eastAsia="標楷體" w:hAnsi="標楷體"/>
          <w:sz w:val="36"/>
          <w:szCs w:val="52"/>
        </w:rPr>
        <w:sectPr w:rsidR="00A060C0" w:rsidSect="00A060C0">
          <w:pgSz w:w="11907" w:h="16840" w:code="9"/>
          <w:pgMar w:top="1134" w:right="1304" w:bottom="1134" w:left="1304" w:header="850" w:footer="680" w:gutter="0"/>
          <w:cols w:space="425"/>
          <w:noEndnote/>
          <w:docGrid w:linePitch="326"/>
        </w:sectPr>
      </w:pPr>
    </w:p>
    <w:p w:rsidR="00A060C0" w:rsidRDefault="00A060C0" w:rsidP="00A060C0">
      <w:pPr>
        <w:jc w:val="center"/>
        <w:rPr>
          <w:rFonts w:ascii="標楷體" w:eastAsia="標楷體" w:hAnsi="標楷體"/>
          <w:b/>
          <w:sz w:val="40"/>
          <w:szCs w:val="52"/>
        </w:rPr>
      </w:pPr>
      <w:r w:rsidRPr="00A060C0">
        <w:rPr>
          <w:rFonts w:ascii="標楷體" w:eastAsia="標楷體" w:hAnsi="標楷體" w:hint="eastAsia"/>
          <w:b/>
          <w:sz w:val="40"/>
          <w:szCs w:val="52"/>
        </w:rPr>
        <w:lastRenderedPageBreak/>
        <w:t>國有非公用土地參與區段徵收作業手冊</w:t>
      </w:r>
    </w:p>
    <w:p w:rsidR="00A060C0" w:rsidRDefault="00A060C0" w:rsidP="00A060C0">
      <w:pPr>
        <w:pStyle w:val="01"/>
        <w:spacing w:before="240" w:after="240"/>
      </w:pPr>
      <w:bookmarkStart w:id="0" w:name="_Toc58405166"/>
      <w:r>
        <w:rPr>
          <w:rFonts w:hint="eastAsia"/>
        </w:rPr>
        <w:t>前言</w:t>
      </w:r>
      <w:bookmarkEnd w:id="0"/>
    </w:p>
    <w:p w:rsidR="00A060C0" w:rsidRPr="00A060C0" w:rsidRDefault="00A060C0" w:rsidP="00C80E4D">
      <w:pPr>
        <w:pStyle w:val="010"/>
        <w:spacing w:before="120" w:after="120"/>
      </w:pPr>
      <w:r>
        <w:rPr>
          <w:rFonts w:hint="eastAsia"/>
        </w:rPr>
        <w:t xml:space="preserve">　　</w:t>
      </w:r>
      <w:r w:rsidRPr="00A060C0">
        <w:rPr>
          <w:rFonts w:hint="eastAsia"/>
        </w:rPr>
        <w:t>區段徵收係政府基於都市開發建設、舊都市更新、農村社區更新或其他開發目的需要，對於一定區域內之土地全部予以徵收，並重新加以規劃整理後，由政府取得開發目的所需土地及公共設施用地，其餘可供建築土地，部分供作原土地所有權人領回抵價地之用，部分讓售或撥供需地機關使用，剩餘土地，則辦理公開標售、標租或設定地上權，以處分土地之收入償還開發總費用。依土地徵收條例第</w:t>
      </w:r>
      <w:r w:rsidRPr="00A060C0">
        <w:t>43</w:t>
      </w:r>
      <w:r w:rsidRPr="00A060C0">
        <w:rPr>
          <w:rFonts w:hint="eastAsia"/>
        </w:rPr>
        <w:t>條規定，區段徵收範圍內之公有土地，管理機關應以作價或領回土地方式撥供該管區段徵收主管機關統籌規劃開發、分配。但區段徵收前已作為第</w:t>
      </w:r>
      <w:r w:rsidRPr="00A060C0">
        <w:t>44</w:t>
      </w:r>
      <w:r w:rsidRPr="00A060C0">
        <w:rPr>
          <w:rFonts w:hint="eastAsia"/>
        </w:rPr>
        <w:t>條第</w:t>
      </w:r>
      <w:r w:rsidRPr="00A060C0">
        <w:t>1</w:t>
      </w:r>
      <w:r w:rsidRPr="00A060C0">
        <w:rPr>
          <w:rFonts w:hint="eastAsia"/>
        </w:rPr>
        <w:t>項第</w:t>
      </w:r>
      <w:r w:rsidRPr="00A060C0">
        <w:t>2</w:t>
      </w:r>
      <w:r w:rsidRPr="00A060C0">
        <w:rPr>
          <w:rFonts w:hint="eastAsia"/>
        </w:rPr>
        <w:t>款用地使用者，應無償撥供主管機關統籌規劃開發。區段徵收範圍</w:t>
      </w:r>
      <w:proofErr w:type="gramStart"/>
      <w:r w:rsidRPr="00A060C0">
        <w:rPr>
          <w:rFonts w:hint="eastAsia"/>
        </w:rPr>
        <w:t>內本署經管</w:t>
      </w:r>
      <w:proofErr w:type="gramEnd"/>
      <w:r w:rsidRPr="00A060C0">
        <w:rPr>
          <w:rFonts w:hint="eastAsia"/>
        </w:rPr>
        <w:t>之國有非公用土地，依法應配合辦理各項作業。為</w:t>
      </w:r>
      <w:proofErr w:type="gramStart"/>
      <w:r w:rsidRPr="00A060C0">
        <w:rPr>
          <w:rFonts w:hint="eastAsia"/>
        </w:rPr>
        <w:t>利本署各</w:t>
      </w:r>
      <w:proofErr w:type="gramEnd"/>
      <w:r w:rsidRPr="00A060C0">
        <w:rPr>
          <w:rFonts w:hint="eastAsia"/>
        </w:rPr>
        <w:t>分署及辦事處辦理作業及提高效率，</w:t>
      </w:r>
      <w:proofErr w:type="gramStart"/>
      <w:r w:rsidRPr="00A060C0">
        <w:rPr>
          <w:rFonts w:hint="eastAsia"/>
        </w:rPr>
        <w:t>爰</w:t>
      </w:r>
      <w:proofErr w:type="gramEnd"/>
      <w:r w:rsidRPr="00A060C0">
        <w:rPr>
          <w:rFonts w:hint="eastAsia"/>
        </w:rPr>
        <w:t>編訂手冊供實務作業參考。</w:t>
      </w:r>
    </w:p>
    <w:p w:rsidR="00A060C0" w:rsidRDefault="00A060C0" w:rsidP="00A060C0">
      <w:pPr>
        <w:pStyle w:val="01"/>
        <w:spacing w:before="240" w:after="240"/>
      </w:pPr>
      <w:bookmarkStart w:id="1" w:name="_Toc58405167"/>
      <w:r>
        <w:rPr>
          <w:rFonts w:hint="eastAsia"/>
        </w:rPr>
        <w:t>法令依據</w:t>
      </w:r>
      <w:bookmarkEnd w:id="1"/>
    </w:p>
    <w:p w:rsidR="00A060C0" w:rsidRPr="00A060C0" w:rsidRDefault="00A060C0" w:rsidP="00A060C0">
      <w:pPr>
        <w:pStyle w:val="020"/>
        <w:spacing w:before="120" w:after="120"/>
        <w:rPr>
          <w:b w:val="0"/>
        </w:rPr>
      </w:pPr>
      <w:r w:rsidRPr="00A060C0">
        <w:rPr>
          <w:rFonts w:hint="eastAsia"/>
          <w:b w:val="0"/>
        </w:rPr>
        <w:t>土地徵收條例</w:t>
      </w:r>
    </w:p>
    <w:p w:rsidR="00A060C0" w:rsidRPr="00A060C0" w:rsidRDefault="00A060C0" w:rsidP="00A060C0">
      <w:pPr>
        <w:pStyle w:val="020"/>
        <w:spacing w:before="120" w:after="120"/>
        <w:rPr>
          <w:b w:val="0"/>
        </w:rPr>
      </w:pPr>
      <w:r w:rsidRPr="00A060C0">
        <w:rPr>
          <w:rFonts w:hint="eastAsia"/>
          <w:b w:val="0"/>
        </w:rPr>
        <w:t>土地徵收條例施行細則</w:t>
      </w:r>
    </w:p>
    <w:p w:rsidR="00A060C0" w:rsidRPr="00A060C0" w:rsidRDefault="00A060C0" w:rsidP="00A060C0">
      <w:pPr>
        <w:pStyle w:val="020"/>
        <w:spacing w:before="120" w:after="120"/>
        <w:rPr>
          <w:b w:val="0"/>
        </w:rPr>
      </w:pPr>
      <w:r w:rsidRPr="00A060C0">
        <w:rPr>
          <w:rFonts w:hint="eastAsia"/>
          <w:b w:val="0"/>
        </w:rPr>
        <w:t>區段徵收實施辦法</w:t>
      </w:r>
    </w:p>
    <w:p w:rsidR="00A060C0" w:rsidRPr="00A060C0" w:rsidRDefault="00A060C0" w:rsidP="00A060C0">
      <w:pPr>
        <w:pStyle w:val="020"/>
        <w:spacing w:before="120" w:after="120"/>
        <w:rPr>
          <w:b w:val="0"/>
        </w:rPr>
      </w:pPr>
      <w:r w:rsidRPr="00A060C0">
        <w:rPr>
          <w:rFonts w:hint="eastAsia"/>
          <w:b w:val="0"/>
        </w:rPr>
        <w:t>土地徵收補償市價查估辦法第</w:t>
      </w:r>
      <w:r w:rsidRPr="00A060C0">
        <w:rPr>
          <w:b w:val="0"/>
        </w:rPr>
        <w:t>4</w:t>
      </w:r>
      <w:r w:rsidRPr="00A060C0">
        <w:rPr>
          <w:rFonts w:hint="eastAsia"/>
          <w:b w:val="0"/>
        </w:rPr>
        <w:t>條、第</w:t>
      </w:r>
      <w:r w:rsidRPr="00A060C0">
        <w:rPr>
          <w:b w:val="0"/>
        </w:rPr>
        <w:t>22</w:t>
      </w:r>
      <w:r w:rsidRPr="00A060C0">
        <w:rPr>
          <w:rFonts w:hint="eastAsia"/>
          <w:b w:val="0"/>
        </w:rPr>
        <w:t>條、第</w:t>
      </w:r>
      <w:r w:rsidRPr="00A060C0">
        <w:rPr>
          <w:b w:val="0"/>
        </w:rPr>
        <w:t>28</w:t>
      </w:r>
      <w:r w:rsidRPr="00A060C0">
        <w:rPr>
          <w:rFonts w:hint="eastAsia"/>
          <w:b w:val="0"/>
        </w:rPr>
        <w:t>條</w:t>
      </w:r>
    </w:p>
    <w:p w:rsidR="00A060C0" w:rsidRPr="00A060C0" w:rsidRDefault="00A060C0" w:rsidP="00A060C0">
      <w:pPr>
        <w:pStyle w:val="020"/>
        <w:spacing w:before="120" w:after="120"/>
        <w:rPr>
          <w:b w:val="0"/>
        </w:rPr>
      </w:pPr>
      <w:r w:rsidRPr="00A060C0">
        <w:rPr>
          <w:rFonts w:hint="eastAsia"/>
          <w:b w:val="0"/>
        </w:rPr>
        <w:t>抵繳遺產稅或贈與稅實物管理要點第</w:t>
      </w:r>
      <w:r w:rsidRPr="00A060C0">
        <w:rPr>
          <w:b w:val="0"/>
        </w:rPr>
        <w:t>11</w:t>
      </w:r>
      <w:r w:rsidRPr="00A060C0">
        <w:rPr>
          <w:rFonts w:hint="eastAsia"/>
          <w:b w:val="0"/>
        </w:rPr>
        <w:t>點</w:t>
      </w:r>
    </w:p>
    <w:p w:rsidR="00A060C0" w:rsidRPr="00A060C0" w:rsidRDefault="00A060C0" w:rsidP="00A060C0">
      <w:pPr>
        <w:pStyle w:val="020"/>
        <w:spacing w:before="120" w:after="120"/>
        <w:rPr>
          <w:b w:val="0"/>
        </w:rPr>
      </w:pPr>
      <w:r w:rsidRPr="00A060C0">
        <w:rPr>
          <w:rFonts w:hint="eastAsia"/>
          <w:b w:val="0"/>
        </w:rPr>
        <w:t>土地登記規則第</w:t>
      </w:r>
      <w:r w:rsidRPr="00A060C0">
        <w:rPr>
          <w:b w:val="0"/>
        </w:rPr>
        <w:t>29</w:t>
      </w:r>
      <w:r w:rsidRPr="00A060C0">
        <w:rPr>
          <w:rFonts w:hint="eastAsia"/>
          <w:b w:val="0"/>
        </w:rPr>
        <w:t>條、第</w:t>
      </w:r>
      <w:r w:rsidRPr="00A060C0">
        <w:rPr>
          <w:b w:val="0"/>
        </w:rPr>
        <w:t>35</w:t>
      </w:r>
      <w:r w:rsidRPr="00A060C0">
        <w:rPr>
          <w:rFonts w:hint="eastAsia"/>
          <w:b w:val="0"/>
        </w:rPr>
        <w:t>條、第</w:t>
      </w:r>
      <w:r w:rsidRPr="00A060C0">
        <w:rPr>
          <w:b w:val="0"/>
        </w:rPr>
        <w:t>67</w:t>
      </w:r>
      <w:r w:rsidRPr="00A060C0">
        <w:rPr>
          <w:rFonts w:hint="eastAsia"/>
          <w:b w:val="0"/>
        </w:rPr>
        <w:t>條、第</w:t>
      </w:r>
      <w:r w:rsidRPr="00A060C0">
        <w:rPr>
          <w:b w:val="0"/>
        </w:rPr>
        <w:t>69</w:t>
      </w:r>
      <w:r w:rsidRPr="00A060C0">
        <w:rPr>
          <w:rFonts w:hint="eastAsia"/>
          <w:b w:val="0"/>
        </w:rPr>
        <w:t>條、</w:t>
      </w:r>
    </w:p>
    <w:p w:rsidR="00A060C0" w:rsidRPr="00A060C0" w:rsidRDefault="00A060C0" w:rsidP="00A50F2D">
      <w:pPr>
        <w:pStyle w:val="020"/>
        <w:numPr>
          <w:ilvl w:val="0"/>
          <w:numId w:val="0"/>
        </w:numPr>
        <w:spacing w:before="120" w:after="120"/>
        <w:ind w:left="1021"/>
        <w:rPr>
          <w:b w:val="0"/>
        </w:rPr>
      </w:pPr>
      <w:r w:rsidRPr="00A060C0">
        <w:rPr>
          <w:rFonts w:hint="eastAsia"/>
          <w:b w:val="0"/>
        </w:rPr>
        <w:t>第</w:t>
      </w:r>
      <w:r w:rsidRPr="00A060C0">
        <w:rPr>
          <w:b w:val="0"/>
        </w:rPr>
        <w:t xml:space="preserve"> 99</w:t>
      </w:r>
      <w:r w:rsidRPr="00A060C0">
        <w:rPr>
          <w:rFonts w:hint="eastAsia"/>
          <w:b w:val="0"/>
        </w:rPr>
        <w:t>條、第</w:t>
      </w:r>
      <w:r w:rsidRPr="00A060C0">
        <w:rPr>
          <w:b w:val="0"/>
        </w:rPr>
        <w:t>147</w:t>
      </w:r>
      <w:r w:rsidRPr="00A060C0">
        <w:rPr>
          <w:rFonts w:hint="eastAsia"/>
          <w:b w:val="0"/>
        </w:rPr>
        <w:t>條</w:t>
      </w:r>
    </w:p>
    <w:p w:rsidR="00A060C0" w:rsidRPr="00A060C0" w:rsidRDefault="00A060C0" w:rsidP="00A060C0">
      <w:pPr>
        <w:pStyle w:val="020"/>
        <w:spacing w:before="120" w:after="120"/>
        <w:rPr>
          <w:b w:val="0"/>
        </w:rPr>
      </w:pPr>
      <w:r w:rsidRPr="00A060C0">
        <w:rPr>
          <w:rFonts w:hint="eastAsia"/>
          <w:b w:val="0"/>
        </w:rPr>
        <w:t>土地徵收法令補充規定第</w:t>
      </w:r>
      <w:r w:rsidRPr="00A060C0">
        <w:rPr>
          <w:b w:val="0"/>
        </w:rPr>
        <w:t>3</w:t>
      </w:r>
      <w:r w:rsidRPr="00A060C0">
        <w:rPr>
          <w:rFonts w:hint="eastAsia"/>
          <w:b w:val="0"/>
        </w:rPr>
        <w:t>點</w:t>
      </w:r>
    </w:p>
    <w:p w:rsidR="00A060C0" w:rsidRPr="00A060C0" w:rsidRDefault="00A060C0" w:rsidP="00A060C0">
      <w:pPr>
        <w:pStyle w:val="020"/>
        <w:spacing w:before="120" w:after="120"/>
        <w:rPr>
          <w:b w:val="0"/>
        </w:rPr>
      </w:pPr>
      <w:r w:rsidRPr="00A060C0">
        <w:rPr>
          <w:rFonts w:hint="eastAsia"/>
          <w:b w:val="0"/>
        </w:rPr>
        <w:t>國有不動產撥用作業注意事項</w:t>
      </w:r>
    </w:p>
    <w:p w:rsidR="00A060C0" w:rsidRPr="00A060C0" w:rsidRDefault="00A060C0" w:rsidP="00A060C0">
      <w:pPr>
        <w:pStyle w:val="020"/>
        <w:spacing w:before="120" w:after="120"/>
        <w:rPr>
          <w:b w:val="0"/>
        </w:rPr>
      </w:pPr>
      <w:r w:rsidRPr="00A060C0">
        <w:rPr>
          <w:rFonts w:hint="eastAsia"/>
          <w:b w:val="0"/>
        </w:rPr>
        <w:t>平均地權條例第</w:t>
      </w:r>
      <w:r w:rsidRPr="00A060C0">
        <w:rPr>
          <w:b w:val="0"/>
        </w:rPr>
        <w:t>55</w:t>
      </w:r>
      <w:r w:rsidRPr="00A060C0">
        <w:rPr>
          <w:rFonts w:hint="eastAsia"/>
          <w:b w:val="0"/>
        </w:rPr>
        <w:t>條之</w:t>
      </w:r>
      <w:r>
        <w:rPr>
          <w:rFonts w:hint="eastAsia"/>
          <w:b w:val="0"/>
        </w:rPr>
        <w:t>2</w:t>
      </w:r>
    </w:p>
    <w:p w:rsidR="00A060C0" w:rsidRDefault="00A060C0">
      <w:pPr>
        <w:widowControl/>
        <w:rPr>
          <w:rFonts w:ascii="Times New Roman" w:eastAsia="標楷體" w:hAnsi="標楷體" w:cs="Times New Roman"/>
          <w:b/>
          <w:sz w:val="32"/>
        </w:rPr>
      </w:pPr>
      <w:r>
        <w:br w:type="page"/>
      </w:r>
    </w:p>
    <w:p w:rsidR="00A060C0" w:rsidRDefault="00A060C0" w:rsidP="00A060C0">
      <w:pPr>
        <w:pStyle w:val="01"/>
        <w:spacing w:before="240" w:after="240"/>
      </w:pPr>
      <w:bookmarkStart w:id="2" w:name="_Toc58405168"/>
      <w:r>
        <w:rPr>
          <w:rFonts w:hint="eastAsia"/>
        </w:rPr>
        <w:lastRenderedPageBreak/>
        <w:t>作業流程</w:t>
      </w:r>
      <w:bookmarkEnd w:id="2"/>
    </w:p>
    <w:p w:rsidR="00A060C0" w:rsidRDefault="00A060C0" w:rsidP="00C80E4D">
      <w:pPr>
        <w:pStyle w:val="010"/>
        <w:spacing w:before="120" w:after="120"/>
      </w:pPr>
      <w:r w:rsidRPr="00B752D8">
        <w:rPr>
          <w:rFonts w:hint="eastAsia"/>
        </w:rPr>
        <w:t>國有非公用土地參與區段徵收程序、</w:t>
      </w:r>
      <w:proofErr w:type="gramStart"/>
      <w:r w:rsidRPr="00B752D8">
        <w:rPr>
          <w:rFonts w:hint="eastAsia"/>
        </w:rPr>
        <w:t>本署各</w:t>
      </w:r>
      <w:proofErr w:type="gramEnd"/>
      <w:r w:rsidRPr="00B752D8">
        <w:rPr>
          <w:rFonts w:hint="eastAsia"/>
        </w:rPr>
        <w:t>分署及辦事處應辦理及注意事項</w:t>
      </w:r>
      <w:r>
        <w:rPr>
          <w:rFonts w:hint="eastAsia"/>
        </w:rPr>
        <w:t>，以</w:t>
      </w:r>
      <w:r w:rsidRPr="00B752D8">
        <w:rPr>
          <w:rFonts w:hint="eastAsia"/>
        </w:rPr>
        <w:t>及相關法規及函釋如下：</w:t>
      </w:r>
    </w:p>
    <w:tbl>
      <w:tblPr>
        <w:tblStyle w:val="af1"/>
        <w:tblW w:w="0" w:type="auto"/>
        <w:tblInd w:w="108" w:type="dxa"/>
        <w:tblLook w:val="04A0"/>
      </w:tblPr>
      <w:tblGrid>
        <w:gridCol w:w="1701"/>
        <w:gridCol w:w="5387"/>
        <w:gridCol w:w="2211"/>
      </w:tblGrid>
      <w:tr w:rsidR="00A060C0" w:rsidRPr="00A060C0" w:rsidTr="00C80E4D">
        <w:trPr>
          <w:tblHeader/>
        </w:trPr>
        <w:tc>
          <w:tcPr>
            <w:tcW w:w="1701" w:type="dxa"/>
            <w:shd w:val="clear" w:color="auto" w:fill="D9D9D9" w:themeFill="background1" w:themeFillShade="D9"/>
            <w:vAlign w:val="center"/>
          </w:tcPr>
          <w:p w:rsidR="00A060C0" w:rsidRPr="00C80E4D" w:rsidRDefault="00A060C0" w:rsidP="00C718D8">
            <w:pPr>
              <w:spacing w:beforeLines="50" w:afterLines="50"/>
              <w:jc w:val="center"/>
              <w:rPr>
                <w:rFonts w:ascii="Times New Roman" w:hAnsi="Times New Roman" w:cs="Times New Roman"/>
              </w:rPr>
            </w:pPr>
            <w:r w:rsidRPr="00C80E4D">
              <w:rPr>
                <w:rFonts w:ascii="Times New Roman" w:cs="Times New Roman"/>
              </w:rPr>
              <w:t>程序</w:t>
            </w:r>
          </w:p>
        </w:tc>
        <w:tc>
          <w:tcPr>
            <w:tcW w:w="5387" w:type="dxa"/>
            <w:shd w:val="clear" w:color="auto" w:fill="D9D9D9" w:themeFill="background1" w:themeFillShade="D9"/>
            <w:vAlign w:val="center"/>
          </w:tcPr>
          <w:p w:rsidR="00A060C0" w:rsidRPr="00C80E4D" w:rsidRDefault="00A060C0" w:rsidP="00C718D8">
            <w:pPr>
              <w:spacing w:beforeLines="50" w:afterLines="50"/>
              <w:jc w:val="center"/>
              <w:rPr>
                <w:rFonts w:ascii="Times New Roman" w:hAnsi="Times New Roman" w:cs="Times New Roman"/>
              </w:rPr>
            </w:pPr>
            <w:proofErr w:type="gramStart"/>
            <w:r w:rsidRPr="00C80E4D">
              <w:rPr>
                <w:rFonts w:ascii="Times New Roman" w:cs="Times New Roman"/>
              </w:rPr>
              <w:t>本署各</w:t>
            </w:r>
            <w:proofErr w:type="gramEnd"/>
            <w:r w:rsidRPr="00C80E4D">
              <w:rPr>
                <w:rFonts w:ascii="Times New Roman" w:cs="Times New Roman"/>
              </w:rPr>
              <w:t>分署及辦事處</w:t>
            </w:r>
            <w:r w:rsidRPr="00C80E4D">
              <w:rPr>
                <w:rFonts w:ascii="Times New Roman" w:hAnsi="Times New Roman" w:cs="Times New Roman"/>
              </w:rPr>
              <w:br/>
            </w:r>
            <w:r w:rsidRPr="00C80E4D">
              <w:rPr>
                <w:rFonts w:ascii="Times New Roman" w:cs="Times New Roman"/>
              </w:rPr>
              <w:t>應辦理及注意事項</w:t>
            </w:r>
          </w:p>
        </w:tc>
        <w:tc>
          <w:tcPr>
            <w:tcW w:w="2211" w:type="dxa"/>
            <w:shd w:val="clear" w:color="auto" w:fill="D9D9D9" w:themeFill="background1" w:themeFillShade="D9"/>
            <w:vAlign w:val="center"/>
          </w:tcPr>
          <w:p w:rsidR="00A060C0" w:rsidRPr="00C80E4D" w:rsidRDefault="00A060C0" w:rsidP="00C718D8">
            <w:pPr>
              <w:spacing w:beforeLines="50" w:afterLines="50"/>
              <w:jc w:val="center"/>
              <w:rPr>
                <w:rFonts w:ascii="Times New Roman" w:hAnsi="Times New Roman" w:cs="Times New Roman"/>
              </w:rPr>
            </w:pPr>
            <w:r w:rsidRPr="00C80E4D">
              <w:rPr>
                <w:rFonts w:ascii="Times New Roman" w:cs="Times New Roman"/>
              </w:rPr>
              <w:t>相關法規及函釋</w:t>
            </w:r>
          </w:p>
        </w:tc>
      </w:tr>
      <w:tr w:rsidR="00C16539" w:rsidRPr="00A060C0" w:rsidTr="00756E9E">
        <w:tc>
          <w:tcPr>
            <w:tcW w:w="9299" w:type="dxa"/>
            <w:gridSpan w:val="3"/>
          </w:tcPr>
          <w:p w:rsidR="00C16539" w:rsidRPr="00A060C0" w:rsidRDefault="00C16539" w:rsidP="00C718D8">
            <w:pPr>
              <w:spacing w:beforeLines="50" w:afterLines="50"/>
              <w:jc w:val="center"/>
              <w:rPr>
                <w:rFonts w:ascii="Times New Roman" w:hAnsi="Times New Roman" w:cs="Times New Roman"/>
              </w:rPr>
            </w:pPr>
            <w:r w:rsidRPr="00154CFA">
              <w:rPr>
                <w:rFonts w:ascii="標楷體" w:hAnsi="標楷體"/>
                <w:b/>
                <w:bCs/>
              </w:rPr>
              <w:t>(</w:t>
            </w:r>
            <w:proofErr w:type="gramStart"/>
            <w:r w:rsidRPr="00154CFA">
              <w:rPr>
                <w:rFonts w:ascii="標楷體" w:hAnsi="標楷體" w:hint="eastAsia"/>
                <w:b/>
                <w:bCs/>
              </w:rPr>
              <w:t>一</w:t>
            </w:r>
            <w:proofErr w:type="gramEnd"/>
            <w:r w:rsidRPr="00154CFA">
              <w:rPr>
                <w:rFonts w:ascii="標楷體" w:hAnsi="標楷體"/>
                <w:b/>
                <w:bCs/>
              </w:rPr>
              <w:t>)</w:t>
            </w:r>
            <w:r w:rsidRPr="00154CFA">
              <w:rPr>
                <w:rFonts w:ascii="標楷體" w:hAnsi="標楷體" w:hint="eastAsia"/>
                <w:b/>
                <w:bCs/>
              </w:rPr>
              <w:t xml:space="preserve">　　</w:t>
            </w:r>
            <w:proofErr w:type="gramStart"/>
            <w:r w:rsidRPr="00154CFA">
              <w:rPr>
                <w:rFonts w:ascii="標楷體" w:hAnsi="標楷體" w:hint="eastAsia"/>
                <w:b/>
                <w:bCs/>
              </w:rPr>
              <w:t>準</w:t>
            </w:r>
            <w:proofErr w:type="gramEnd"/>
            <w:r w:rsidRPr="00154CFA">
              <w:rPr>
                <w:rFonts w:ascii="標楷體" w:hAnsi="標楷體" w:hint="eastAsia"/>
                <w:b/>
                <w:bCs/>
              </w:rPr>
              <w:t xml:space="preserve">　　備　　作　　業</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1.1</w:t>
            </w:r>
          </w:p>
          <w:p w:rsidR="00A060C0" w:rsidRPr="00A060C0" w:rsidRDefault="00A060C0" w:rsidP="00C80E4D">
            <w:pPr>
              <w:rPr>
                <w:rFonts w:ascii="Times New Roman" w:hAnsi="Times New Roman" w:cs="Times New Roman"/>
              </w:rPr>
            </w:pPr>
            <w:r w:rsidRPr="00A060C0">
              <w:rPr>
                <w:rFonts w:ascii="Times New Roman" w:hAnsi="標楷體" w:cs="Times New Roman"/>
              </w:rPr>
              <w:t>範圍</w:t>
            </w:r>
            <w:proofErr w:type="gramStart"/>
            <w:r w:rsidRPr="00A060C0">
              <w:rPr>
                <w:rFonts w:ascii="Times New Roman" w:hAnsi="標楷體" w:cs="Times New Roman"/>
              </w:rPr>
              <w:t>勘</w:t>
            </w:r>
            <w:proofErr w:type="gramEnd"/>
            <w:r w:rsidRPr="00A060C0">
              <w:rPr>
                <w:rFonts w:ascii="Times New Roman" w:hAnsi="標楷體" w:cs="Times New Roman"/>
              </w:rPr>
              <w:t>選</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4</w:t>
            </w:r>
            <w:r w:rsidRPr="00A060C0">
              <w:rPr>
                <w:rFonts w:ascii="Times New Roman" w:hAnsi="標楷體" w:cs="Times New Roman"/>
              </w:rPr>
              <w:t>條、第</w:t>
            </w:r>
            <w:r w:rsidRPr="00A060C0">
              <w:rPr>
                <w:rFonts w:ascii="Times New Roman" w:hAnsi="Times New Roman" w:cs="Times New Roman"/>
              </w:rPr>
              <w:t>7</w:t>
            </w:r>
            <w:r w:rsidRPr="00A060C0">
              <w:rPr>
                <w:rFonts w:ascii="Times New Roman" w:hAnsi="標楷體" w:cs="Times New Roman"/>
              </w:rPr>
              <w:t>條、土地徵收條例施行細則第</w:t>
            </w:r>
            <w:r w:rsidRPr="00A060C0">
              <w:rPr>
                <w:rFonts w:ascii="Times New Roman" w:hAnsi="Times New Roman" w:cs="Times New Roman"/>
              </w:rPr>
              <w:t>2</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3</w:t>
            </w:r>
            <w:r w:rsidRPr="00A060C0">
              <w:rPr>
                <w:rFonts w:ascii="Times New Roman" w:hAnsi="標楷體" w:cs="Times New Roman"/>
              </w:rPr>
              <w:t>條、第</w:t>
            </w:r>
            <w:r w:rsidRPr="00A060C0">
              <w:rPr>
                <w:rFonts w:ascii="Times New Roman" w:hAnsi="Times New Roman" w:cs="Times New Roman"/>
              </w:rPr>
              <w:t>11</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、區段徵收實施辦法第</w:t>
            </w:r>
            <w:r w:rsidRPr="00A060C0">
              <w:rPr>
                <w:rFonts w:ascii="Times New Roman" w:hAnsi="Times New Roman" w:cs="Times New Roman"/>
              </w:rPr>
              <w:t>3</w:t>
            </w:r>
            <w:r w:rsidRPr="00A060C0">
              <w:rPr>
                <w:rFonts w:ascii="Times New Roman" w:hAnsi="標楷體" w:cs="Times New Roman"/>
              </w:rPr>
              <w:t>條、第</w:t>
            </w:r>
            <w:r w:rsidRPr="00A060C0">
              <w:rPr>
                <w:rFonts w:ascii="Times New Roman" w:hAnsi="Times New Roman" w:cs="Times New Roman"/>
              </w:rPr>
              <w:t>4</w:t>
            </w:r>
            <w:r w:rsidRPr="00A060C0">
              <w:rPr>
                <w:rFonts w:ascii="Times New Roman" w:hAnsi="標楷體" w:cs="Times New Roman"/>
              </w:rPr>
              <w:t>條、第</w:t>
            </w:r>
            <w:r w:rsidRPr="00A060C0">
              <w:rPr>
                <w:rFonts w:ascii="Times New Roman" w:hAnsi="Times New Roman" w:cs="Times New Roman"/>
              </w:rPr>
              <w:t>6</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1.2</w:t>
            </w:r>
          </w:p>
          <w:p w:rsidR="00A060C0" w:rsidRPr="00A060C0" w:rsidRDefault="00A060C0" w:rsidP="00C80E4D">
            <w:pPr>
              <w:rPr>
                <w:rFonts w:ascii="Times New Roman" w:hAnsi="Times New Roman" w:cs="Times New Roman"/>
              </w:rPr>
            </w:pPr>
            <w:r w:rsidRPr="00A060C0">
              <w:rPr>
                <w:rFonts w:ascii="Times New Roman" w:hAnsi="Times New Roman" w:cs="Times New Roman"/>
              </w:rPr>
              <w:t>土地所有權人意願調查</w:t>
            </w:r>
          </w:p>
        </w:tc>
        <w:tc>
          <w:tcPr>
            <w:tcW w:w="5387" w:type="dxa"/>
          </w:tcPr>
          <w:p w:rsidR="00A060C0" w:rsidRPr="00A060C0" w:rsidRDefault="00A060C0" w:rsidP="00AD5C06">
            <w:pPr>
              <w:numPr>
                <w:ilvl w:val="0"/>
                <w:numId w:val="18"/>
              </w:numPr>
              <w:tabs>
                <w:tab w:val="clear" w:pos="360"/>
              </w:tabs>
              <w:ind w:left="255" w:hanging="255"/>
              <w:rPr>
                <w:rFonts w:ascii="Times New Roman" w:hAnsi="Times New Roman" w:cs="Times New Roman"/>
              </w:rPr>
            </w:pPr>
            <w:r w:rsidRPr="00A060C0">
              <w:rPr>
                <w:rFonts w:ascii="Times New Roman" w:hAnsi="Times New Roman" w:cs="Times New Roman"/>
              </w:rPr>
              <w:t>接獲需用土地人調查土地所有權人參與區段徵收意願、繼續耕作調查時，依提供之</w:t>
            </w:r>
            <w:r w:rsidR="00D91BBE">
              <w:rPr>
                <w:rFonts w:ascii="Times New Roman" w:hAnsi="Times New Roman" w:cs="Times New Roman"/>
              </w:rPr>
              <w:t>國有</w:t>
            </w:r>
            <w:r w:rsidR="00D91BBE">
              <w:rPr>
                <w:rFonts w:ascii="Times New Roman" w:hAnsi="Times New Roman" w:cs="Times New Roman" w:hint="eastAsia"/>
              </w:rPr>
              <w:t>土地</w:t>
            </w:r>
            <w:r w:rsidRPr="00A060C0">
              <w:rPr>
                <w:rFonts w:ascii="Times New Roman" w:hAnsi="Times New Roman" w:cs="Times New Roman"/>
              </w:rPr>
              <w:t>清冊查明產籍資料有無具體處分或利用計畫。</w:t>
            </w:r>
          </w:p>
          <w:p w:rsidR="00A060C0" w:rsidRPr="00A060C0" w:rsidRDefault="00A060C0" w:rsidP="00AD5C06">
            <w:pPr>
              <w:numPr>
                <w:ilvl w:val="0"/>
                <w:numId w:val="18"/>
              </w:numPr>
              <w:tabs>
                <w:tab w:val="clear" w:pos="360"/>
              </w:tabs>
              <w:ind w:left="255" w:hanging="255"/>
              <w:rPr>
                <w:rFonts w:ascii="Times New Roman" w:hAnsi="Times New Roman" w:cs="Times New Roman"/>
              </w:rPr>
            </w:pPr>
            <w:r w:rsidRPr="00A060C0">
              <w:rPr>
                <w:rFonts w:ascii="Times New Roman" w:hAnsi="Times New Roman" w:cs="Times New Roman"/>
              </w:rPr>
              <w:t>倘有，函復已有具體處分或利用計畫；否則依土地徵收條例第</w:t>
            </w:r>
            <w:r w:rsidRPr="00A060C0">
              <w:rPr>
                <w:rFonts w:ascii="Times New Roman" w:hAnsi="Times New Roman" w:cs="Times New Roman"/>
              </w:rPr>
              <w:t>43</w:t>
            </w:r>
            <w:r w:rsidRPr="00A060C0">
              <w:rPr>
                <w:rFonts w:ascii="Times New Roman" w:hAnsi="Times New Roman" w:cs="Times New Roman"/>
              </w:rPr>
              <w:t>條規定，函復原則同意配合辦理區段徵收，並請提供擬辦理區段徵收範圍圖籍。</w:t>
            </w:r>
          </w:p>
          <w:p w:rsidR="00A060C0" w:rsidRPr="00A060C0" w:rsidRDefault="00A060C0" w:rsidP="00AD5C06">
            <w:pPr>
              <w:numPr>
                <w:ilvl w:val="0"/>
                <w:numId w:val="18"/>
              </w:numPr>
              <w:tabs>
                <w:tab w:val="clear" w:pos="360"/>
              </w:tabs>
              <w:ind w:left="255" w:hanging="255"/>
              <w:rPr>
                <w:rFonts w:ascii="Times New Roman" w:hAnsi="Times New Roman" w:cs="Times New Roman"/>
              </w:rPr>
            </w:pPr>
            <w:r w:rsidRPr="00A060C0">
              <w:rPr>
                <w:rFonts w:ascii="Times New Roman" w:hAnsi="Times New Roman" w:cs="Times New Roman"/>
              </w:rPr>
              <w:t>取得資料後，檢視範圍內</w:t>
            </w:r>
            <w:proofErr w:type="gramStart"/>
            <w:r w:rsidRPr="00A060C0">
              <w:rPr>
                <w:rFonts w:ascii="Times New Roman" w:hAnsi="Times New Roman" w:cs="Times New Roman"/>
              </w:rPr>
              <w:t>有無未登記</w:t>
            </w:r>
            <w:proofErr w:type="gramEnd"/>
            <w:r w:rsidRPr="00A060C0">
              <w:rPr>
                <w:rFonts w:ascii="Times New Roman" w:hAnsi="Times New Roman" w:cs="Times New Roman"/>
              </w:rPr>
              <w:t>土地，並辦理下列事項：</w:t>
            </w:r>
          </w:p>
          <w:p w:rsidR="00A060C0" w:rsidRPr="00A060C0" w:rsidRDefault="00A060C0" w:rsidP="00AD5C06">
            <w:pPr>
              <w:numPr>
                <w:ilvl w:val="0"/>
                <w:numId w:val="14"/>
              </w:numPr>
              <w:tabs>
                <w:tab w:val="clear" w:pos="454"/>
              </w:tabs>
              <w:ind w:left="555" w:hanging="425"/>
              <w:rPr>
                <w:rFonts w:ascii="Times New Roman" w:hAnsi="Times New Roman" w:cs="Times New Roman"/>
              </w:rPr>
            </w:pPr>
            <w:r w:rsidRPr="00A060C0">
              <w:rPr>
                <w:rFonts w:ascii="Times New Roman" w:hAnsi="Times New Roman" w:cs="Times New Roman"/>
              </w:rPr>
              <w:t>實地勘查未登記土地使用狀況。</w:t>
            </w:r>
          </w:p>
          <w:p w:rsidR="00A060C0" w:rsidRPr="00A060C0" w:rsidRDefault="00A060C0" w:rsidP="00AD5C06">
            <w:pPr>
              <w:numPr>
                <w:ilvl w:val="0"/>
                <w:numId w:val="14"/>
              </w:numPr>
              <w:tabs>
                <w:tab w:val="clear" w:pos="454"/>
              </w:tabs>
              <w:ind w:left="555" w:hanging="425"/>
              <w:rPr>
                <w:rFonts w:ascii="Times New Roman" w:hAnsi="Times New Roman" w:cs="Times New Roman"/>
              </w:rPr>
            </w:pPr>
            <w:r w:rsidRPr="00A060C0">
              <w:rPr>
                <w:rFonts w:ascii="Times New Roman" w:hAnsi="Times New Roman" w:cs="Times New Roman"/>
              </w:rPr>
              <w:t>現況未作道路、溝渠、公園、綠地、兒童遊樂場、廣場、停車場、體育場所、國民學校使用者，洽辦國有登記。</w:t>
            </w:r>
          </w:p>
          <w:p w:rsidR="00A060C0" w:rsidRPr="000E38F2" w:rsidRDefault="00A060C0" w:rsidP="00AD5C06">
            <w:pPr>
              <w:numPr>
                <w:ilvl w:val="0"/>
                <w:numId w:val="18"/>
              </w:numPr>
              <w:tabs>
                <w:tab w:val="clear" w:pos="360"/>
              </w:tabs>
              <w:ind w:left="255" w:hanging="255"/>
              <w:rPr>
                <w:rFonts w:ascii="Times New Roman" w:hAnsi="Times New Roman" w:cs="Times New Roman"/>
                <w:color w:val="FF0000"/>
              </w:rPr>
            </w:pPr>
            <w:proofErr w:type="gramStart"/>
            <w:r w:rsidRPr="000E38F2">
              <w:rPr>
                <w:rFonts w:ascii="Times New Roman" w:hAnsi="Times New Roman" w:cs="Times New Roman"/>
                <w:color w:val="FF0000"/>
              </w:rPr>
              <w:t>依擬辦理</w:t>
            </w:r>
            <w:proofErr w:type="gramEnd"/>
            <w:r w:rsidR="00A50F2D">
              <w:rPr>
                <w:rFonts w:ascii="Times New Roman" w:hAnsi="Times New Roman" w:cs="Times New Roman" w:hint="eastAsia"/>
                <w:color w:val="FF0000"/>
              </w:rPr>
              <w:t>區段徵收範圍內</w:t>
            </w:r>
            <w:r w:rsidR="00D27E7F">
              <w:rPr>
                <w:rFonts w:ascii="Times New Roman" w:hAnsi="Times New Roman" w:cs="Times New Roman"/>
                <w:color w:val="FF0000"/>
              </w:rPr>
              <w:t>國有非公用</w:t>
            </w:r>
            <w:r w:rsidR="00812EB1">
              <w:rPr>
                <w:rFonts w:ascii="Times New Roman" w:hAnsi="Times New Roman" w:cs="Times New Roman" w:hint="eastAsia"/>
                <w:color w:val="FF0000"/>
              </w:rPr>
              <w:t>土地</w:t>
            </w:r>
            <w:r w:rsidRPr="000E38F2">
              <w:rPr>
                <w:rFonts w:ascii="Times New Roman" w:hAnsi="Times New Roman" w:cs="Times New Roman"/>
                <w:color w:val="FF0000"/>
              </w:rPr>
              <w:t>清冊，並篩選範圍內國有非公用</w:t>
            </w:r>
            <w:r w:rsidRPr="000E38F2">
              <w:rPr>
                <w:rFonts w:ascii="Times New Roman" w:hAnsi="標楷體" w:cs="Times New Roman"/>
                <w:color w:val="FF0000"/>
              </w:rPr>
              <w:t>房屋</w:t>
            </w:r>
            <w:r w:rsidRPr="000E38F2">
              <w:rPr>
                <w:rFonts w:ascii="Times New Roman" w:hAnsi="Times New Roman" w:cs="Times New Roman"/>
                <w:color w:val="FF0000"/>
              </w:rPr>
              <w:t>，於國有非公用財產管理系統（下稱管理系統）「</w:t>
            </w:r>
            <w:r w:rsidRPr="000E38F2">
              <w:rPr>
                <w:rFonts w:ascii="Times New Roman" w:hAnsi="Times New Roman" w:cs="Times New Roman"/>
                <w:color w:val="FF0000"/>
              </w:rPr>
              <w:t>P</w:t>
            </w:r>
            <w:r w:rsidRPr="000E38F2">
              <w:rPr>
                <w:rFonts w:ascii="Times New Roman" w:hAnsi="Times New Roman" w:cs="Times New Roman"/>
                <w:color w:val="FF0000"/>
              </w:rPr>
              <w:t>他機關主辦業務</w:t>
            </w:r>
            <w:r w:rsidRPr="000E38F2">
              <w:rPr>
                <w:rFonts w:ascii="Times New Roman" w:hAnsiTheme="minorEastAsia" w:cs="Times New Roman"/>
                <w:color w:val="FF0000"/>
              </w:rPr>
              <w:t>－</w:t>
            </w:r>
            <w:r w:rsidRPr="000E38F2">
              <w:rPr>
                <w:rFonts w:ascii="Times New Roman" w:hAnsi="Times New Roman" w:cs="Times New Roman"/>
                <w:color w:val="FF0000"/>
              </w:rPr>
              <w:t>C</w:t>
            </w:r>
            <w:r w:rsidRPr="000E38F2">
              <w:rPr>
                <w:rFonts w:ascii="Times New Roman" w:hAnsi="Times New Roman" w:cs="Times New Roman"/>
                <w:color w:val="FF0000"/>
              </w:rPr>
              <w:t>區段徵收」辦理案件收件作業。</w:t>
            </w:r>
          </w:p>
          <w:p w:rsidR="00A060C0" w:rsidRPr="00A060C0" w:rsidRDefault="00A060C0" w:rsidP="00AD5C06">
            <w:pPr>
              <w:numPr>
                <w:ilvl w:val="0"/>
                <w:numId w:val="18"/>
              </w:numPr>
              <w:tabs>
                <w:tab w:val="clear" w:pos="360"/>
              </w:tabs>
              <w:ind w:left="255" w:hanging="255"/>
              <w:rPr>
                <w:rFonts w:ascii="Times New Roman" w:hAnsi="Times New Roman" w:cs="Times New Roman"/>
                <w:color w:val="FF0000"/>
              </w:rPr>
            </w:pPr>
            <w:r w:rsidRPr="000E38F2">
              <w:rPr>
                <w:rFonts w:ascii="Times New Roman" w:hAnsi="Times New Roman" w:cs="Times New Roman"/>
                <w:color w:val="FF0000"/>
              </w:rPr>
              <w:t>案件收件後，倘接獲該區段徵收範圍變動通知，且範圍</w:t>
            </w:r>
            <w:proofErr w:type="gramStart"/>
            <w:r w:rsidRPr="000E38F2">
              <w:rPr>
                <w:rFonts w:ascii="Times New Roman" w:hAnsi="Times New Roman" w:cs="Times New Roman"/>
                <w:color w:val="FF0000"/>
              </w:rPr>
              <w:t>內本署經管</w:t>
            </w:r>
            <w:proofErr w:type="gramEnd"/>
            <w:r w:rsidRPr="000E38F2">
              <w:rPr>
                <w:rFonts w:ascii="Times New Roman" w:hAnsi="Times New Roman" w:cs="Times New Roman"/>
                <w:color w:val="FF0000"/>
              </w:rPr>
              <w:t>國有</w:t>
            </w:r>
            <w:r w:rsidR="00DA5855">
              <w:rPr>
                <w:rFonts w:ascii="Times New Roman" w:hAnsi="Times New Roman" w:cs="Times New Roman" w:hint="eastAsia"/>
                <w:color w:val="FF0000"/>
              </w:rPr>
              <w:t>非公用</w:t>
            </w:r>
            <w:r w:rsidRPr="000E38F2">
              <w:rPr>
                <w:rFonts w:ascii="Times New Roman" w:hAnsi="Times New Roman" w:cs="Times New Roman"/>
                <w:color w:val="FF0000"/>
              </w:rPr>
              <w:t>房地</w:t>
            </w:r>
            <w:r w:rsidRPr="000E38F2">
              <w:rPr>
                <w:rFonts w:ascii="Times New Roman" w:hAnsi="Times New Roman" w:cs="Times New Roman"/>
                <w:color w:val="FF0000"/>
              </w:rPr>
              <w:lastRenderedPageBreak/>
              <w:t>標的有增減時，應配合於管理系統該列管案件之標的予以新增或刪除。</w:t>
            </w:r>
          </w:p>
        </w:tc>
        <w:tc>
          <w:tcPr>
            <w:tcW w:w="221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區段徵收實施辦法第</w:t>
            </w:r>
            <w:r w:rsidRPr="00A060C0">
              <w:rPr>
                <w:rFonts w:ascii="Times New Roman" w:hAnsi="Times New Roman" w:cs="Times New Roman"/>
              </w:rPr>
              <w:t>4</w:t>
            </w:r>
            <w:r w:rsidRPr="00A060C0">
              <w:rPr>
                <w:rFonts w:ascii="Times New Roman" w:hAnsi="Times New Roman" w:cs="Times New Roman"/>
              </w:rPr>
              <w:t>條、第</w:t>
            </w:r>
            <w:r w:rsidRPr="00A060C0">
              <w:rPr>
                <w:rFonts w:ascii="Times New Roman" w:hAnsi="Times New Roman" w:cs="Times New Roman"/>
              </w:rPr>
              <w:t>5</w:t>
            </w:r>
            <w:r w:rsidRPr="00A060C0">
              <w:rPr>
                <w:rFonts w:ascii="Times New Roman" w:hAnsi="Times New Roman"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1.3</w:t>
            </w:r>
          </w:p>
          <w:p w:rsidR="00A060C0" w:rsidRPr="00A060C0" w:rsidRDefault="00A060C0" w:rsidP="00C80E4D">
            <w:pPr>
              <w:rPr>
                <w:rFonts w:ascii="Times New Roman" w:hAnsi="Times New Roman" w:cs="Times New Roman"/>
              </w:rPr>
            </w:pPr>
            <w:r w:rsidRPr="00A060C0">
              <w:rPr>
                <w:rFonts w:ascii="Times New Roman" w:hAnsi="標楷體" w:cs="Times New Roman"/>
              </w:rPr>
              <w:t>評估公益性及必要性</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3</w:t>
            </w:r>
            <w:r w:rsidRPr="00A060C0">
              <w:rPr>
                <w:rFonts w:ascii="Times New Roman" w:hAnsi="標楷體" w:cs="Times New Roman"/>
              </w:rPr>
              <w:t>條之</w:t>
            </w:r>
            <w:r w:rsidRPr="00A060C0">
              <w:rPr>
                <w:rFonts w:ascii="Times New Roman" w:hAnsi="Times New Roman" w:cs="Times New Roman"/>
              </w:rPr>
              <w:t>2</w:t>
            </w:r>
            <w:r w:rsidRPr="00A060C0">
              <w:rPr>
                <w:rFonts w:ascii="Times New Roman" w:hAnsi="標楷體" w:cs="Times New Roman"/>
              </w:rPr>
              <w:t>、土地徵收條例施行細則第</w:t>
            </w:r>
            <w:r w:rsidRPr="00A060C0">
              <w:rPr>
                <w:rFonts w:ascii="Times New Roman" w:hAnsi="Times New Roman" w:cs="Times New Roman"/>
              </w:rPr>
              <w:t>2</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11</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、區段徵收實施辦法第</w:t>
            </w:r>
            <w:r w:rsidRPr="00A060C0">
              <w:rPr>
                <w:rFonts w:ascii="Times New Roman" w:hAnsi="Times New Roman" w:cs="Times New Roman"/>
              </w:rPr>
              <w:t>4</w:t>
            </w:r>
            <w:r w:rsidRPr="00A060C0">
              <w:rPr>
                <w:rFonts w:ascii="Times New Roman" w:hAnsi="標楷體" w:cs="Times New Roman"/>
              </w:rPr>
              <w:t>條、第</w:t>
            </w:r>
            <w:r w:rsidRPr="00A060C0">
              <w:rPr>
                <w:rFonts w:ascii="Times New Roman" w:hAnsi="Times New Roman" w:cs="Times New Roman"/>
              </w:rPr>
              <w:t>5</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1.4</w:t>
            </w:r>
          </w:p>
          <w:p w:rsidR="00A060C0" w:rsidRPr="00A060C0" w:rsidRDefault="00A060C0" w:rsidP="00C80E4D">
            <w:pPr>
              <w:rPr>
                <w:rFonts w:ascii="Times New Roman" w:hAnsi="Times New Roman" w:cs="Times New Roman"/>
              </w:rPr>
            </w:pPr>
            <w:r w:rsidRPr="00A060C0">
              <w:rPr>
                <w:rFonts w:ascii="Times New Roman" w:hAnsi="標楷體" w:cs="Times New Roman"/>
              </w:rPr>
              <w:t>召開事業計畫公聽會</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接獲需用土地人舉行公聽會通知時，調閱事業計畫範圍</w:t>
            </w:r>
            <w:proofErr w:type="gramStart"/>
            <w:r w:rsidRPr="00A060C0">
              <w:rPr>
                <w:rFonts w:ascii="Times New Roman" w:hAnsi="標楷體" w:cs="Times New Roman"/>
              </w:rPr>
              <w:t>內本署經管</w:t>
            </w:r>
            <w:proofErr w:type="gramEnd"/>
            <w:r w:rsidR="00D27E7F">
              <w:rPr>
                <w:rFonts w:ascii="Times New Roman" w:hAnsi="標楷體" w:cs="Times New Roman"/>
              </w:rPr>
              <w:t>國有</w:t>
            </w:r>
            <w:r w:rsidR="00D27E7F" w:rsidRPr="00812EB1">
              <w:rPr>
                <w:rFonts w:ascii="Times New Roman" w:hAnsi="標楷體" w:cs="Times New Roman"/>
                <w:color w:val="FF0000"/>
              </w:rPr>
              <w:t>非公用</w:t>
            </w:r>
            <w:r w:rsidR="00812EB1">
              <w:rPr>
                <w:rFonts w:ascii="Times New Roman" w:hAnsi="標楷體" w:cs="Times New Roman" w:hint="eastAsia"/>
              </w:rPr>
              <w:t>土地</w:t>
            </w:r>
            <w:r w:rsidRPr="00A060C0">
              <w:rPr>
                <w:rFonts w:ascii="Times New Roman" w:hAnsi="標楷體" w:cs="Times New Roman"/>
              </w:rPr>
              <w:t>產籍等資料確認土地狀況，並視需要派員表示意見。</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10</w:t>
            </w:r>
            <w:r w:rsidRPr="00A060C0">
              <w:rPr>
                <w:rFonts w:ascii="Times New Roman" w:hAnsi="標楷體" w:cs="Times New Roman"/>
              </w:rPr>
              <w:t>條、第</w:t>
            </w:r>
            <w:r w:rsidRPr="00A060C0">
              <w:rPr>
                <w:rFonts w:ascii="Times New Roman" w:hAnsi="Times New Roman" w:cs="Times New Roman"/>
              </w:rPr>
              <w:t>13</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、土地徵收條例施行細則第</w:t>
            </w:r>
            <w:r w:rsidRPr="00A060C0">
              <w:rPr>
                <w:rFonts w:ascii="Times New Roman" w:hAnsi="Times New Roman" w:cs="Times New Roman"/>
              </w:rPr>
              <w:t>10</w:t>
            </w:r>
            <w:r w:rsidRPr="00A060C0">
              <w:rPr>
                <w:rFonts w:ascii="Times New Roman" w:hAnsi="標楷體" w:cs="Times New Roman"/>
              </w:rPr>
              <w:t>條、第</w:t>
            </w:r>
            <w:r w:rsidRPr="00A060C0">
              <w:rPr>
                <w:rFonts w:ascii="Times New Roman" w:hAnsi="Times New Roman" w:cs="Times New Roman"/>
              </w:rPr>
              <w:t>11</w:t>
            </w:r>
            <w:r w:rsidRPr="00A060C0">
              <w:rPr>
                <w:rFonts w:ascii="Times New Roman" w:hAnsi="標楷體" w:cs="Times New Roman"/>
              </w:rPr>
              <w:t>條、第</w:t>
            </w:r>
            <w:r w:rsidRPr="00A060C0">
              <w:rPr>
                <w:rFonts w:ascii="Times New Roman" w:hAnsi="Times New Roman" w:cs="Times New Roman"/>
              </w:rPr>
              <w:t>11</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1.5</w:t>
            </w:r>
          </w:p>
          <w:p w:rsidR="00A060C0" w:rsidRPr="00A060C0" w:rsidRDefault="00A060C0" w:rsidP="00C80E4D">
            <w:pPr>
              <w:rPr>
                <w:rFonts w:ascii="Times New Roman" w:hAnsi="Times New Roman" w:cs="Times New Roman"/>
              </w:rPr>
            </w:pPr>
            <w:r w:rsidRPr="00A060C0">
              <w:rPr>
                <w:rFonts w:ascii="Times New Roman" w:hAnsi="標楷體" w:cs="Times New Roman"/>
              </w:rPr>
              <w:t>事業計畫報請目的事業主管機關許可</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10</w:t>
            </w:r>
            <w:r w:rsidRPr="00A060C0">
              <w:rPr>
                <w:rFonts w:ascii="Times New Roman" w:hAnsi="標楷體" w:cs="Times New Roman"/>
              </w:rPr>
              <w:t>條、土地徵收條例施行細則第</w:t>
            </w:r>
            <w:r w:rsidRPr="00A060C0">
              <w:rPr>
                <w:rFonts w:ascii="Times New Roman" w:hAnsi="Times New Roman" w:cs="Times New Roman"/>
              </w:rPr>
              <w:t>11</w:t>
            </w:r>
            <w:r w:rsidRPr="00A060C0">
              <w:rPr>
                <w:rFonts w:ascii="Times New Roman" w:hAnsi="標楷體" w:cs="Times New Roman"/>
              </w:rPr>
              <w:t>條、第</w:t>
            </w:r>
            <w:r w:rsidRPr="00A060C0">
              <w:rPr>
                <w:rFonts w:ascii="Times New Roman" w:hAnsi="Times New Roman" w:cs="Times New Roman"/>
              </w:rPr>
              <w:t>11</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1.6</w:t>
            </w:r>
          </w:p>
          <w:p w:rsidR="00A060C0" w:rsidRPr="00A060C0" w:rsidRDefault="00A060C0" w:rsidP="00C80E4D">
            <w:pPr>
              <w:rPr>
                <w:rFonts w:ascii="Times New Roman" w:hAnsi="Times New Roman" w:cs="Times New Roman"/>
              </w:rPr>
            </w:pPr>
            <w:r w:rsidRPr="00A060C0">
              <w:rPr>
                <w:rFonts w:ascii="Times New Roman" w:hAnsi="標楷體" w:cs="Times New Roman"/>
              </w:rPr>
              <w:t>辦理變更、新訂或擴大都市計畫作業</w:t>
            </w:r>
          </w:p>
        </w:tc>
        <w:tc>
          <w:tcPr>
            <w:tcW w:w="5387" w:type="dxa"/>
          </w:tcPr>
          <w:p w:rsidR="00A060C0" w:rsidRPr="00A060C0" w:rsidRDefault="00A060C0" w:rsidP="00A50F2D">
            <w:pPr>
              <w:rPr>
                <w:rFonts w:ascii="Times New Roman" w:hAnsi="Times New Roman" w:cs="Times New Roman"/>
              </w:rPr>
            </w:pPr>
            <w:proofErr w:type="gramStart"/>
            <w:r w:rsidRPr="00A060C0">
              <w:rPr>
                <w:rFonts w:ascii="Times New Roman" w:hAnsi="標楷體" w:cs="Times New Roman"/>
              </w:rPr>
              <w:t>倘獲通知</w:t>
            </w:r>
            <w:proofErr w:type="gramEnd"/>
            <w:r w:rsidRPr="00A060C0">
              <w:rPr>
                <w:rFonts w:ascii="Times New Roman" w:hAnsi="標楷體" w:cs="Times New Roman"/>
              </w:rPr>
              <w:t>都市計畫主要計畫、細部計畫個案變更，審酌相關</w:t>
            </w:r>
            <w:r w:rsidR="00A50F2D">
              <w:rPr>
                <w:rFonts w:ascii="Times New Roman" w:hAnsi="標楷體" w:cs="Times New Roman" w:hint="eastAsia"/>
              </w:rPr>
              <w:t>內容</w:t>
            </w:r>
            <w:r w:rsidR="00A50F2D" w:rsidRPr="00A50F2D">
              <w:rPr>
                <w:rFonts w:asciiTheme="minorEastAsia" w:hAnsiTheme="minorEastAsia" w:cs="Times New Roman"/>
                <w:color w:val="FF0000"/>
              </w:rPr>
              <w:t>，</w:t>
            </w:r>
            <w:proofErr w:type="gramStart"/>
            <w:r w:rsidR="00A50F2D" w:rsidRPr="00A50F2D">
              <w:rPr>
                <w:rFonts w:asciiTheme="minorEastAsia" w:hAnsiTheme="minorEastAsia" w:cs="Times New Roman" w:hint="eastAsia"/>
                <w:color w:val="FF0000"/>
              </w:rPr>
              <w:t>並參依</w:t>
            </w:r>
            <w:proofErr w:type="gramEnd"/>
            <w:r w:rsidR="00A50F2D" w:rsidRPr="00A50F2D">
              <w:rPr>
                <w:rFonts w:asciiTheme="minorEastAsia" w:hAnsiTheme="minorEastAsia" w:cs="Times New Roman" w:hint="eastAsia"/>
                <w:color w:val="FF0000"/>
              </w:rPr>
              <w:t>「國有非公用土地參與都市計畫（主要計畫）變更作業手冊」</w:t>
            </w:r>
            <w:r w:rsidRPr="00A060C0">
              <w:rPr>
                <w:rFonts w:ascii="Times New Roman" w:hAnsi="標楷體" w:cs="Times New Roman"/>
              </w:rPr>
              <w:t>回復意見。</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4</w:t>
            </w:r>
            <w:r w:rsidRPr="00A060C0">
              <w:rPr>
                <w:rFonts w:ascii="Times New Roman" w:hAnsi="標楷體" w:cs="Times New Roman"/>
              </w:rPr>
              <w:t>條、土地徵收條例施行細則第</w:t>
            </w:r>
            <w:r w:rsidRPr="00A060C0">
              <w:rPr>
                <w:rFonts w:ascii="Times New Roman" w:hAnsi="Times New Roman" w:cs="Times New Roman"/>
              </w:rPr>
              <w:t>48</w:t>
            </w:r>
            <w:r w:rsidRPr="00A060C0">
              <w:rPr>
                <w:rFonts w:ascii="Times New Roman" w:hAnsi="標楷體" w:cs="Times New Roman"/>
              </w:rPr>
              <w:t>條</w:t>
            </w:r>
            <w:r w:rsidRPr="00A060C0">
              <w:rPr>
                <w:rFonts w:ascii="Times New Roman" w:hAnsi="Times New Roman" w:cs="Times New Roman"/>
              </w:rPr>
              <w:t>1</w:t>
            </w:r>
            <w:r w:rsidRPr="00A060C0">
              <w:rPr>
                <w:rFonts w:ascii="Times New Roman" w:hAnsi="標楷體" w:cs="Times New Roman"/>
              </w:rPr>
              <w:t>、區段徵收實施辦法第</w:t>
            </w:r>
            <w:r w:rsidRPr="00A060C0">
              <w:rPr>
                <w:rFonts w:ascii="Times New Roman" w:hAnsi="Times New Roman" w:cs="Times New Roman"/>
              </w:rPr>
              <w:t>5</w:t>
            </w:r>
            <w:r w:rsidRPr="00A060C0">
              <w:rPr>
                <w:rFonts w:ascii="Times New Roman" w:hAnsi="標楷體" w:cs="Times New Roman"/>
              </w:rPr>
              <w:t>條、第</w:t>
            </w:r>
            <w:r w:rsidRPr="00A060C0">
              <w:rPr>
                <w:rFonts w:ascii="Times New Roman" w:hAnsi="Times New Roman" w:cs="Times New Roman"/>
              </w:rPr>
              <w:t>7</w:t>
            </w:r>
            <w:r w:rsidRPr="00A060C0">
              <w:rPr>
                <w:rFonts w:ascii="Times New Roman" w:hAnsi="標楷體" w:cs="Times New Roman"/>
              </w:rPr>
              <w:t>條、第</w:t>
            </w:r>
            <w:r w:rsidRPr="00A060C0">
              <w:rPr>
                <w:rFonts w:ascii="Times New Roman" w:hAnsi="Times New Roman" w:cs="Times New Roman"/>
              </w:rPr>
              <w:t>8</w:t>
            </w:r>
            <w:r w:rsidRPr="00A060C0">
              <w:rPr>
                <w:rFonts w:ascii="Times New Roman" w:hAnsi="標楷體" w:cs="Times New Roman"/>
              </w:rPr>
              <w:t>條、第</w:t>
            </w:r>
            <w:r w:rsidRPr="00A060C0">
              <w:rPr>
                <w:rFonts w:ascii="Times New Roman" w:hAnsi="Times New Roman" w:cs="Times New Roman"/>
              </w:rPr>
              <w:t>9</w:t>
            </w:r>
            <w:r w:rsidRPr="00A060C0">
              <w:rPr>
                <w:rFonts w:ascii="Times New Roman" w:hAnsi="標楷體" w:cs="Times New Roman"/>
              </w:rPr>
              <w:t>條、第</w:t>
            </w:r>
            <w:r w:rsidRPr="00A060C0">
              <w:rPr>
                <w:rFonts w:ascii="Times New Roman" w:hAnsi="Times New Roman" w:cs="Times New Roman"/>
              </w:rPr>
              <w:t>10</w:t>
            </w:r>
            <w:r w:rsidRPr="00A060C0">
              <w:rPr>
                <w:rFonts w:ascii="Times New Roman" w:hAnsi="標楷體" w:cs="Times New Roman"/>
              </w:rPr>
              <w:t>條、第</w:t>
            </w:r>
            <w:r w:rsidRPr="00A060C0">
              <w:rPr>
                <w:rFonts w:ascii="Times New Roman" w:hAnsi="Times New Roman" w:cs="Times New Roman"/>
              </w:rPr>
              <w:t>11</w:t>
            </w:r>
            <w:r w:rsidRPr="00A060C0">
              <w:rPr>
                <w:rFonts w:ascii="Times New Roman" w:hAnsi="標楷體" w:cs="Times New Roman"/>
              </w:rPr>
              <w:t>條、第</w:t>
            </w:r>
            <w:r w:rsidRPr="00A060C0">
              <w:rPr>
                <w:rFonts w:ascii="Times New Roman" w:hAnsi="Times New Roman" w:cs="Times New Roman"/>
              </w:rPr>
              <w:t>12</w:t>
            </w:r>
            <w:r w:rsidRPr="00A060C0">
              <w:rPr>
                <w:rFonts w:ascii="Times New Roman" w:hAnsi="標楷體" w:cs="Times New Roman"/>
              </w:rPr>
              <w:t>條、第</w:t>
            </w:r>
            <w:r w:rsidRPr="00A060C0">
              <w:rPr>
                <w:rFonts w:ascii="Times New Roman" w:hAnsi="Times New Roman" w:cs="Times New Roman"/>
              </w:rPr>
              <w:t>13</w:t>
            </w:r>
            <w:r w:rsidRPr="00A060C0">
              <w:rPr>
                <w:rFonts w:ascii="Times New Roman" w:hAnsi="標楷體" w:cs="Times New Roman"/>
              </w:rPr>
              <w:t>條、第</w:t>
            </w:r>
            <w:r w:rsidRPr="00A060C0">
              <w:rPr>
                <w:rFonts w:ascii="Times New Roman" w:hAnsi="Times New Roman" w:cs="Times New Roman"/>
              </w:rPr>
              <w:t>14</w:t>
            </w:r>
            <w:r w:rsidRPr="00A060C0">
              <w:rPr>
                <w:rFonts w:ascii="Times New Roman" w:hAnsi="標楷體" w:cs="Times New Roman"/>
              </w:rPr>
              <w:t>條、第</w:t>
            </w:r>
            <w:r w:rsidRPr="00A060C0">
              <w:rPr>
                <w:rFonts w:ascii="Times New Roman" w:hAnsi="Times New Roman" w:cs="Times New Roman"/>
              </w:rPr>
              <w:t>15</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1.7</w:t>
            </w:r>
          </w:p>
          <w:p w:rsidR="00A060C0" w:rsidRPr="00A060C0" w:rsidRDefault="00A060C0" w:rsidP="00C80E4D">
            <w:pPr>
              <w:rPr>
                <w:rFonts w:ascii="Times New Roman" w:hAnsi="Times New Roman" w:cs="Times New Roman"/>
              </w:rPr>
            </w:pPr>
            <w:r w:rsidRPr="00A060C0">
              <w:rPr>
                <w:rFonts w:ascii="Times New Roman" w:hAnsi="標楷體" w:cs="Times New Roman"/>
              </w:rPr>
              <w:t>範圍邊界分割測量</w:t>
            </w:r>
          </w:p>
        </w:tc>
        <w:tc>
          <w:tcPr>
            <w:tcW w:w="5387" w:type="dxa"/>
          </w:tcPr>
          <w:p w:rsidR="00A060C0" w:rsidRPr="00A060C0" w:rsidRDefault="00A060C0" w:rsidP="00B41955">
            <w:pPr>
              <w:rPr>
                <w:rFonts w:ascii="Times New Roman" w:hAnsi="Times New Roman" w:cs="Times New Roman"/>
              </w:rPr>
            </w:pPr>
            <w:r w:rsidRPr="00A060C0">
              <w:rPr>
                <w:rFonts w:ascii="Times New Roman" w:hAnsi="標楷體" w:cs="Times New Roman"/>
              </w:rPr>
              <w:t>接獲地政機關</w:t>
            </w:r>
            <w:proofErr w:type="gramStart"/>
            <w:r w:rsidRPr="00A060C0">
              <w:rPr>
                <w:rFonts w:ascii="Times New Roman" w:hAnsi="標楷體" w:cs="Times New Roman"/>
              </w:rPr>
              <w:t>辦竣土地逕</w:t>
            </w:r>
            <w:proofErr w:type="gramEnd"/>
            <w:r w:rsidRPr="00A060C0">
              <w:rPr>
                <w:rFonts w:ascii="Times New Roman" w:hAnsi="標楷體" w:cs="Times New Roman"/>
              </w:rPr>
              <w:t>為分割登記，通知辦理換發權利書狀時，</w:t>
            </w:r>
            <w:r w:rsidRPr="00A060C0">
              <w:rPr>
                <w:rFonts w:ascii="Times New Roman" w:hAnsi="標楷體" w:cs="Times New Roman"/>
                <w:color w:val="FF0000"/>
              </w:rPr>
              <w:t>於管理系統辦理土地標示分割異動</w:t>
            </w:r>
            <w:r w:rsidRPr="00CB594B">
              <w:rPr>
                <w:rFonts w:ascii="Times New Roman" w:hAnsi="標楷體" w:cs="Times New Roman"/>
                <w:color w:val="FF0000"/>
              </w:rPr>
              <w:t>，及就</w:t>
            </w:r>
            <w:r w:rsidR="00D17374" w:rsidRPr="00CB594B">
              <w:rPr>
                <w:rFonts w:ascii="Times New Roman" w:hAnsi="標楷體" w:cs="Times New Roman" w:hint="eastAsia"/>
                <w:color w:val="FF0000"/>
              </w:rPr>
              <w:t>列管案件標的非屬該區域徵收範圍者予以</w:t>
            </w:r>
            <w:r w:rsidRPr="00CB594B">
              <w:rPr>
                <w:rFonts w:ascii="Times New Roman" w:hAnsi="標楷體" w:cs="Times New Roman"/>
                <w:color w:val="FF0000"/>
              </w:rPr>
              <w:t>刪除。</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區段徵收實施辦法第</w:t>
            </w:r>
            <w:r w:rsidRPr="00A060C0">
              <w:rPr>
                <w:rFonts w:ascii="Times New Roman" w:hAnsi="Times New Roman" w:cs="Times New Roman"/>
              </w:rPr>
              <w:t>13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1.8</w:t>
            </w:r>
          </w:p>
          <w:p w:rsidR="00A060C0" w:rsidRPr="00A060C0" w:rsidRDefault="00A060C0" w:rsidP="00C80E4D">
            <w:pPr>
              <w:rPr>
                <w:rFonts w:ascii="Times New Roman" w:hAnsi="Times New Roman" w:cs="Times New Roman"/>
              </w:rPr>
            </w:pPr>
            <w:r w:rsidRPr="00A060C0">
              <w:rPr>
                <w:rFonts w:ascii="Times New Roman" w:hAnsi="標楷體" w:cs="Times New Roman"/>
              </w:rPr>
              <w:lastRenderedPageBreak/>
              <w:t>建築改良物禁止事項之報核及公告</w:t>
            </w:r>
          </w:p>
        </w:tc>
        <w:tc>
          <w:tcPr>
            <w:tcW w:w="5387" w:type="dxa"/>
          </w:tcPr>
          <w:p w:rsidR="00A060C0" w:rsidRPr="00A060C0" w:rsidRDefault="00A060C0" w:rsidP="00B41955">
            <w:pPr>
              <w:rPr>
                <w:rFonts w:ascii="Times New Roman" w:hAnsi="Times New Roman" w:cs="Times New Roman"/>
              </w:rPr>
            </w:pPr>
            <w:r w:rsidRPr="00A060C0">
              <w:rPr>
                <w:rFonts w:ascii="Times New Roman" w:hAnsi="標楷體" w:cs="Times New Roman"/>
              </w:rPr>
              <w:lastRenderedPageBreak/>
              <w:t>接獲地方主管機關公告禁止建築改良物之</w:t>
            </w:r>
            <w:r w:rsidRPr="00A060C0">
              <w:rPr>
                <w:rFonts w:ascii="Times New Roman" w:hAnsi="標楷體" w:cs="Times New Roman"/>
              </w:rPr>
              <w:lastRenderedPageBreak/>
              <w:t>新建、增建、改建或重建及採取土石或變更地形之通知時，於</w:t>
            </w:r>
            <w:r w:rsidRPr="00A060C0">
              <w:rPr>
                <w:rFonts w:ascii="Times New Roman" w:hAnsi="標楷體" w:cs="Times New Roman"/>
                <w:color w:val="FF0000"/>
              </w:rPr>
              <w:t>管理系統</w:t>
            </w:r>
            <w:r w:rsidRPr="00A060C0">
              <w:rPr>
                <w:rFonts w:ascii="Times New Roman" w:hAnsi="標楷體" w:cs="Times New Roman"/>
              </w:rPr>
              <w:t>產籍加</w:t>
            </w:r>
            <w:proofErr w:type="gramStart"/>
            <w:r w:rsidRPr="00A060C0">
              <w:rPr>
                <w:rFonts w:ascii="Times New Roman" w:hAnsi="標楷體" w:cs="Times New Roman"/>
              </w:rPr>
              <w:t>註</w:t>
            </w:r>
            <w:proofErr w:type="gramEnd"/>
            <w:r w:rsidRPr="00A060C0">
              <w:rPr>
                <w:rFonts w:ascii="Times New Roman" w:hAnsi="標楷體" w:cs="Times New Roman"/>
              </w:rPr>
              <w:t>「</w:t>
            </w:r>
            <w:r w:rsidRPr="00A060C0">
              <w:rPr>
                <w:rFonts w:ascii="Times New Roman" w:hAnsi="Times New Roman" w:cs="Times New Roman"/>
                <w:color w:val="FF0000"/>
              </w:rPr>
              <w:t>BP05</w:t>
            </w:r>
            <w:r w:rsidRPr="00A060C0">
              <w:rPr>
                <w:rFonts w:ascii="Times New Roman" w:hAnsi="標楷體" w:cs="Times New Roman"/>
              </w:rPr>
              <w:t>區段徵收主管機關公告禁止建築改良物新建</w:t>
            </w:r>
            <w:r w:rsidRPr="00B41955">
              <w:rPr>
                <w:rFonts w:ascii="Times New Roman" w:hAnsi="標楷體" w:cs="Times New Roman"/>
                <w:color w:val="FF0000"/>
              </w:rPr>
              <w:t>等</w:t>
            </w:r>
            <w:r w:rsidRPr="00A060C0">
              <w:rPr>
                <w:rFonts w:ascii="Times New Roman" w:hAnsi="標楷體" w:cs="Times New Roman"/>
                <w:color w:val="FF0000"/>
              </w:rPr>
              <w:t>」及備註區段</w:t>
            </w:r>
            <w:proofErr w:type="gramStart"/>
            <w:r w:rsidRPr="00A060C0">
              <w:rPr>
                <w:rFonts w:ascii="Times New Roman" w:hAnsi="標楷體" w:cs="Times New Roman"/>
                <w:color w:val="FF0000"/>
              </w:rPr>
              <w:t>徵收案名</w:t>
            </w:r>
            <w:proofErr w:type="gramEnd"/>
            <w:r w:rsidRPr="00A060C0">
              <w:rPr>
                <w:rFonts w:ascii="Times New Roman" w:hAnsi="標楷體" w:cs="Times New Roman"/>
                <w:color w:val="FF0000"/>
              </w:rPr>
              <w:t>。</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lastRenderedPageBreak/>
              <w:t>土地徵收條例第</w:t>
            </w:r>
            <w:r w:rsidRPr="00A060C0">
              <w:rPr>
                <w:rFonts w:ascii="Times New Roman" w:hAnsi="Times New Roman" w:cs="Times New Roman"/>
              </w:rPr>
              <w:lastRenderedPageBreak/>
              <w:t>37</w:t>
            </w:r>
            <w:r w:rsidRPr="00A060C0">
              <w:rPr>
                <w:rFonts w:ascii="Times New Roman" w:hAnsi="標楷體" w:cs="Times New Roman"/>
              </w:rPr>
              <w:t>條、土地徵收條例施行細則第</w:t>
            </w:r>
            <w:r w:rsidRPr="00A060C0">
              <w:rPr>
                <w:rFonts w:ascii="Times New Roman" w:hAnsi="Times New Roman" w:cs="Times New Roman"/>
              </w:rPr>
              <w:t>34</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1.9</w:t>
            </w:r>
          </w:p>
          <w:p w:rsidR="00A060C0" w:rsidRPr="00A060C0" w:rsidRDefault="00A060C0" w:rsidP="00C80E4D">
            <w:pPr>
              <w:rPr>
                <w:rFonts w:ascii="Times New Roman" w:hAnsi="Times New Roman" w:cs="Times New Roman"/>
              </w:rPr>
            </w:pPr>
            <w:r w:rsidRPr="00A060C0">
              <w:rPr>
                <w:rFonts w:ascii="Times New Roman" w:hAnsi="標楷體" w:cs="Times New Roman"/>
              </w:rPr>
              <w:t>地籍資料整理、調查及</w:t>
            </w:r>
            <w:proofErr w:type="gramStart"/>
            <w:r w:rsidRPr="00A060C0">
              <w:rPr>
                <w:rFonts w:ascii="Times New Roman" w:hAnsi="標楷體" w:cs="Times New Roman"/>
              </w:rPr>
              <w:t>繕</w:t>
            </w:r>
            <w:proofErr w:type="gramEnd"/>
            <w:r w:rsidRPr="00A060C0">
              <w:rPr>
                <w:rFonts w:ascii="Times New Roman" w:hAnsi="標楷體" w:cs="Times New Roman"/>
              </w:rPr>
              <w:t>造清冊</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1.10</w:t>
            </w:r>
          </w:p>
          <w:p w:rsidR="00A060C0" w:rsidRPr="00A060C0" w:rsidRDefault="00A060C0" w:rsidP="00C80E4D">
            <w:pPr>
              <w:rPr>
                <w:rFonts w:ascii="Times New Roman" w:hAnsi="Times New Roman" w:cs="Times New Roman"/>
              </w:rPr>
            </w:pPr>
            <w:r w:rsidRPr="00A060C0">
              <w:rPr>
                <w:rFonts w:ascii="Times New Roman" w:hAnsi="標楷體" w:cs="Times New Roman"/>
              </w:rPr>
              <w:t>土地徵收補償市價查估資料之提送及評定</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30</w:t>
            </w:r>
            <w:r w:rsidRPr="00A060C0">
              <w:rPr>
                <w:rFonts w:ascii="Times New Roman" w:hAnsi="標楷體" w:cs="Times New Roman"/>
              </w:rPr>
              <w:t>條、土地徵收條例施行細則第</w:t>
            </w:r>
            <w:r w:rsidRPr="00A060C0">
              <w:rPr>
                <w:rFonts w:ascii="Times New Roman" w:hAnsi="Times New Roman" w:cs="Times New Roman"/>
              </w:rPr>
              <w:t>30</w:t>
            </w:r>
            <w:r w:rsidRPr="00A060C0">
              <w:rPr>
                <w:rFonts w:ascii="Times New Roman" w:hAnsi="標楷體" w:cs="Times New Roman"/>
              </w:rPr>
              <w:t>條、第</w:t>
            </w:r>
            <w:r w:rsidRPr="00A060C0">
              <w:rPr>
                <w:rFonts w:ascii="Times New Roman" w:hAnsi="Times New Roman" w:cs="Times New Roman"/>
              </w:rPr>
              <w:t>31</w:t>
            </w:r>
            <w:r w:rsidRPr="00A060C0">
              <w:rPr>
                <w:rFonts w:ascii="Times New Roman" w:hAnsi="標楷體" w:cs="Times New Roman"/>
              </w:rPr>
              <w:t>條、第</w:t>
            </w:r>
            <w:r w:rsidRPr="00A060C0">
              <w:rPr>
                <w:rFonts w:ascii="Times New Roman" w:hAnsi="Times New Roman" w:cs="Times New Roman"/>
              </w:rPr>
              <w:t>31</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、土地徵收補償市價查估辦法第</w:t>
            </w:r>
            <w:r w:rsidRPr="00A060C0">
              <w:rPr>
                <w:rFonts w:ascii="Times New Roman" w:hAnsi="Times New Roman" w:cs="Times New Roman"/>
              </w:rPr>
              <w:t>4</w:t>
            </w:r>
            <w:r w:rsidRPr="00A060C0">
              <w:rPr>
                <w:rFonts w:ascii="Times New Roman" w:hAnsi="標楷體" w:cs="Times New Roman"/>
              </w:rPr>
              <w:t>條、第</w:t>
            </w:r>
            <w:r w:rsidRPr="00A060C0">
              <w:rPr>
                <w:rFonts w:ascii="Times New Roman" w:hAnsi="Times New Roman" w:cs="Times New Roman"/>
              </w:rPr>
              <w:t>22</w:t>
            </w:r>
            <w:r w:rsidRPr="00A060C0">
              <w:rPr>
                <w:rFonts w:ascii="Times New Roman" w:hAnsi="標楷體" w:cs="Times New Roman"/>
              </w:rPr>
              <w:t>條、第</w:t>
            </w:r>
            <w:r w:rsidRPr="00A060C0">
              <w:rPr>
                <w:rFonts w:ascii="Times New Roman" w:hAnsi="Times New Roman" w:cs="Times New Roman"/>
              </w:rPr>
              <w:t>28</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1.11</w:t>
            </w:r>
          </w:p>
          <w:p w:rsidR="00A060C0" w:rsidRPr="00A060C0" w:rsidRDefault="00A060C0" w:rsidP="00C80E4D">
            <w:pPr>
              <w:rPr>
                <w:rFonts w:ascii="Times New Roman" w:hAnsi="Times New Roman" w:cs="Times New Roman"/>
              </w:rPr>
            </w:pPr>
            <w:r w:rsidRPr="00A060C0">
              <w:rPr>
                <w:rFonts w:ascii="Times New Roman" w:hAnsi="Times New Roman" w:cs="Times New Roman"/>
              </w:rPr>
              <w:t>徵收補償費查估及</w:t>
            </w:r>
            <w:proofErr w:type="gramStart"/>
            <w:r w:rsidRPr="00A060C0">
              <w:rPr>
                <w:rFonts w:ascii="Times New Roman" w:hAnsi="Times New Roman" w:cs="Times New Roman"/>
              </w:rPr>
              <w:t>繕</w:t>
            </w:r>
            <w:proofErr w:type="gramEnd"/>
            <w:r w:rsidRPr="00A060C0">
              <w:rPr>
                <w:rFonts w:ascii="Times New Roman" w:hAnsi="Times New Roman" w:cs="Times New Roman"/>
              </w:rPr>
              <w:t>造清冊</w:t>
            </w:r>
          </w:p>
        </w:tc>
        <w:tc>
          <w:tcPr>
            <w:tcW w:w="5387" w:type="dxa"/>
          </w:tcPr>
          <w:p w:rsidR="00A060C0" w:rsidRPr="00A060C0" w:rsidRDefault="00A060C0" w:rsidP="00AD5C06">
            <w:pPr>
              <w:numPr>
                <w:ilvl w:val="1"/>
                <w:numId w:val="15"/>
              </w:numPr>
              <w:tabs>
                <w:tab w:val="clear" w:pos="840"/>
              </w:tabs>
              <w:ind w:left="255" w:hanging="255"/>
              <w:rPr>
                <w:rFonts w:ascii="Times New Roman" w:hAnsi="Times New Roman" w:cs="Times New Roman"/>
              </w:rPr>
            </w:pPr>
            <w:r w:rsidRPr="00A060C0">
              <w:rPr>
                <w:rFonts w:ascii="Times New Roman" w:hAnsi="Times New Roman" w:cs="Times New Roman"/>
              </w:rPr>
              <w:t>接獲主管機關辦理建物查估</w:t>
            </w:r>
            <w:r w:rsidRPr="00A060C0">
              <w:rPr>
                <w:rFonts w:ascii="Times New Roman" w:hAnsi="Times New Roman" w:cs="Times New Roman"/>
                <w:spacing w:val="20"/>
              </w:rPr>
              <w:t>、</w:t>
            </w:r>
            <w:r w:rsidRPr="00A060C0">
              <w:rPr>
                <w:rFonts w:ascii="Times New Roman" w:hAnsi="Times New Roman" w:cs="Times New Roman"/>
              </w:rPr>
              <w:t>農林作物查估之通知時依提供之</w:t>
            </w:r>
            <w:r w:rsidR="00D27E7F">
              <w:rPr>
                <w:rFonts w:ascii="Times New Roman" w:hAnsi="Times New Roman" w:cs="Times New Roman"/>
              </w:rPr>
              <w:t>國有</w:t>
            </w:r>
            <w:r w:rsidR="00D27E7F" w:rsidRPr="00812EB1">
              <w:rPr>
                <w:rFonts w:ascii="Times New Roman" w:hAnsi="Times New Roman" w:cs="Times New Roman"/>
                <w:color w:val="FF0000"/>
              </w:rPr>
              <w:t>非公用</w:t>
            </w:r>
            <w:r w:rsidR="00812EB1" w:rsidRPr="00812EB1">
              <w:rPr>
                <w:rFonts w:ascii="Times New Roman" w:hAnsi="Times New Roman" w:cs="Times New Roman" w:hint="eastAsia"/>
              </w:rPr>
              <w:t>土地</w:t>
            </w:r>
            <w:r w:rsidRPr="00A060C0">
              <w:rPr>
                <w:rFonts w:ascii="Times New Roman" w:hAnsi="Times New Roman" w:cs="Times New Roman"/>
              </w:rPr>
              <w:t>清冊查明產籍資料</w:t>
            </w:r>
            <w:r w:rsidRPr="00A060C0">
              <w:rPr>
                <w:rFonts w:ascii="Times New Roman" w:hAnsi="Times New Roman" w:cs="Times New Roman"/>
                <w:spacing w:val="20"/>
              </w:rPr>
              <w:t>，</w:t>
            </w:r>
            <w:r w:rsidRPr="00A060C0">
              <w:rPr>
                <w:rFonts w:ascii="Times New Roman" w:hAnsi="Times New Roman" w:cs="Times New Roman"/>
              </w:rPr>
              <w:t>確認地上是否</w:t>
            </w:r>
            <w:proofErr w:type="gramStart"/>
            <w:r w:rsidRPr="00A060C0">
              <w:rPr>
                <w:rFonts w:ascii="Times New Roman" w:hAnsi="Times New Roman" w:cs="Times New Roman"/>
              </w:rPr>
              <w:t>有本署經管</w:t>
            </w:r>
            <w:proofErr w:type="gramEnd"/>
            <w:r w:rsidRPr="00A060C0">
              <w:rPr>
                <w:rFonts w:ascii="Times New Roman" w:hAnsi="Times New Roman" w:cs="Times New Roman"/>
              </w:rPr>
              <w:t>國有</w:t>
            </w:r>
            <w:r w:rsidR="00812EB1" w:rsidRPr="00812EB1">
              <w:rPr>
                <w:rFonts w:ascii="Times New Roman" w:hAnsi="Times New Roman" w:cs="Times New Roman" w:hint="eastAsia"/>
                <w:color w:val="FF0000"/>
                <w:spacing w:val="20"/>
              </w:rPr>
              <w:t>非公用房屋</w:t>
            </w:r>
            <w:r w:rsidRPr="00A060C0">
              <w:rPr>
                <w:rFonts w:ascii="Times New Roman" w:hAnsi="Times New Roman" w:cs="Times New Roman"/>
                <w:spacing w:val="20"/>
              </w:rPr>
              <w:t>，</w:t>
            </w:r>
            <w:r w:rsidRPr="00A060C0">
              <w:rPr>
                <w:rFonts w:ascii="Times New Roman" w:hAnsi="Times New Roman" w:cs="Times New Roman"/>
              </w:rPr>
              <w:t>或土地是否同意他人使用。</w:t>
            </w:r>
          </w:p>
          <w:p w:rsidR="00A060C0" w:rsidRPr="00A060C0" w:rsidRDefault="00A060C0" w:rsidP="00AD5C06">
            <w:pPr>
              <w:numPr>
                <w:ilvl w:val="1"/>
                <w:numId w:val="15"/>
              </w:numPr>
              <w:tabs>
                <w:tab w:val="clear" w:pos="840"/>
              </w:tabs>
              <w:ind w:left="255" w:hanging="255"/>
              <w:rPr>
                <w:rFonts w:ascii="Times New Roman" w:hAnsi="Times New Roman" w:cs="Times New Roman"/>
              </w:rPr>
            </w:pPr>
            <w:r w:rsidRPr="00A060C0">
              <w:rPr>
                <w:rFonts w:ascii="Times New Roman" w:hAnsi="Times New Roman" w:cs="Times New Roman"/>
                <w:spacing w:val="10"/>
              </w:rPr>
              <w:t>如地</w:t>
            </w:r>
            <w:r w:rsidRPr="00A060C0">
              <w:rPr>
                <w:rFonts w:ascii="Times New Roman" w:hAnsi="Times New Roman" w:cs="Times New Roman"/>
              </w:rPr>
              <w:t>上</w:t>
            </w:r>
            <w:proofErr w:type="gramStart"/>
            <w:r w:rsidRPr="00A060C0">
              <w:rPr>
                <w:rFonts w:ascii="Times New Roman" w:hAnsi="Times New Roman" w:cs="Times New Roman"/>
              </w:rPr>
              <w:t>有本署經管</w:t>
            </w:r>
            <w:proofErr w:type="gramEnd"/>
            <w:r w:rsidRPr="00A060C0">
              <w:rPr>
                <w:rFonts w:ascii="Times New Roman" w:hAnsi="Times New Roman" w:cs="Times New Roman"/>
              </w:rPr>
              <w:t>國有</w:t>
            </w:r>
            <w:r w:rsidR="00812EB1" w:rsidRPr="00812EB1">
              <w:rPr>
                <w:rFonts w:ascii="Times New Roman" w:hAnsi="Times New Roman" w:cs="Times New Roman" w:hint="eastAsia"/>
                <w:color w:val="FF0000"/>
              </w:rPr>
              <w:t>非公用房屋</w:t>
            </w:r>
            <w:r w:rsidRPr="00A060C0">
              <w:rPr>
                <w:rFonts w:ascii="Times New Roman" w:hAnsi="Times New Roman" w:cs="Times New Roman"/>
              </w:rPr>
              <w:t>，依查估時間配合辦理查估。</w:t>
            </w:r>
          </w:p>
          <w:p w:rsidR="00A060C0" w:rsidRPr="00A060C0" w:rsidRDefault="00A060C0" w:rsidP="00AD5C06">
            <w:pPr>
              <w:numPr>
                <w:ilvl w:val="1"/>
                <w:numId w:val="15"/>
              </w:numPr>
              <w:tabs>
                <w:tab w:val="clear" w:pos="840"/>
              </w:tabs>
              <w:ind w:left="255" w:hanging="255"/>
              <w:rPr>
                <w:rFonts w:ascii="Times New Roman" w:hAnsi="Times New Roman" w:cs="Times New Roman"/>
              </w:rPr>
            </w:pPr>
            <w:r w:rsidRPr="00A060C0">
              <w:rPr>
                <w:rFonts w:ascii="Times New Roman" w:hAnsi="Times New Roman" w:cs="Times New Roman"/>
              </w:rPr>
              <w:t>土地</w:t>
            </w:r>
            <w:proofErr w:type="gramStart"/>
            <w:r w:rsidRPr="00A060C0">
              <w:rPr>
                <w:rFonts w:ascii="Times New Roman" w:hAnsi="Times New Roman" w:cs="Times New Roman"/>
              </w:rPr>
              <w:t>經本署同意</w:t>
            </w:r>
            <w:proofErr w:type="gramEnd"/>
            <w:r w:rsidRPr="00A060C0">
              <w:rPr>
                <w:rFonts w:ascii="Times New Roman" w:hAnsi="Times New Roman" w:cs="Times New Roman"/>
              </w:rPr>
              <w:t>他人使用者，通知主管機關並副知合法使用人配合辦理查估。</w:t>
            </w:r>
          </w:p>
          <w:p w:rsidR="00A060C0" w:rsidRPr="00A060C0" w:rsidRDefault="00D27E7F" w:rsidP="00AD5C06">
            <w:pPr>
              <w:numPr>
                <w:ilvl w:val="1"/>
                <w:numId w:val="15"/>
              </w:numPr>
              <w:tabs>
                <w:tab w:val="clear" w:pos="840"/>
              </w:tabs>
              <w:ind w:left="255" w:hanging="255"/>
              <w:rPr>
                <w:rFonts w:ascii="Times New Roman" w:hAnsi="Times New Roman" w:cs="Times New Roman"/>
              </w:rPr>
            </w:pPr>
            <w:r>
              <w:rPr>
                <w:rFonts w:ascii="Times New Roman" w:hAnsi="Times New Roman" w:cs="Times New Roman"/>
              </w:rPr>
              <w:t>國有</w:t>
            </w:r>
            <w:r w:rsidRPr="00812EB1">
              <w:rPr>
                <w:rFonts w:ascii="Times New Roman" w:hAnsi="Times New Roman" w:cs="Times New Roman"/>
                <w:color w:val="FF0000"/>
              </w:rPr>
              <w:t>非公用</w:t>
            </w:r>
            <w:r w:rsidR="00812EB1">
              <w:rPr>
                <w:rFonts w:ascii="Times New Roman" w:hAnsi="Times New Roman" w:cs="Times New Roman" w:hint="eastAsia"/>
              </w:rPr>
              <w:t>土地</w:t>
            </w:r>
            <w:r w:rsidR="00A060C0" w:rsidRPr="00A060C0">
              <w:rPr>
                <w:rFonts w:ascii="Times New Roman" w:hAnsi="Times New Roman" w:cs="Times New Roman"/>
              </w:rPr>
              <w:t>上私有土地改良物或農林作物，係屬無權占有土地所建造之房屋或種植之農作物，不得以一併徵收方式辦理，並無發放土地改良物補償費之適用。</w:t>
            </w:r>
          </w:p>
        </w:tc>
        <w:tc>
          <w:tcPr>
            <w:tcW w:w="2211" w:type="dxa"/>
          </w:tcPr>
          <w:p w:rsidR="00A060C0" w:rsidRPr="00A060C0" w:rsidRDefault="00A060C0" w:rsidP="00AD5C06">
            <w:pPr>
              <w:numPr>
                <w:ilvl w:val="1"/>
                <w:numId w:val="16"/>
              </w:numPr>
              <w:tabs>
                <w:tab w:val="clear" w:pos="960"/>
              </w:tabs>
              <w:ind w:left="255" w:hanging="255"/>
              <w:rPr>
                <w:rFonts w:ascii="Times New Roman" w:hAnsi="Times New Roman" w:cs="Times New Roman"/>
              </w:rPr>
            </w:pPr>
            <w:r w:rsidRPr="00A060C0">
              <w:rPr>
                <w:rFonts w:ascii="Times New Roman" w:hAnsi="Times New Roman" w:cs="Times New Roman"/>
              </w:rPr>
              <w:t>土地徵收條例第</w:t>
            </w:r>
            <w:r w:rsidRPr="00A060C0">
              <w:rPr>
                <w:rFonts w:ascii="Times New Roman" w:hAnsi="Times New Roman" w:cs="Times New Roman"/>
              </w:rPr>
              <w:t>5</w:t>
            </w:r>
            <w:r w:rsidRPr="00A060C0">
              <w:rPr>
                <w:rFonts w:ascii="Times New Roman" w:hAnsi="Times New Roman" w:cs="Times New Roman"/>
              </w:rPr>
              <w:t>條、第</w:t>
            </w:r>
            <w:r w:rsidRPr="00A060C0">
              <w:rPr>
                <w:rFonts w:ascii="Times New Roman" w:hAnsi="Times New Roman" w:cs="Times New Roman"/>
              </w:rPr>
              <w:t>6</w:t>
            </w:r>
            <w:r w:rsidRPr="00A060C0">
              <w:rPr>
                <w:rFonts w:ascii="Times New Roman" w:hAnsi="Times New Roman" w:cs="Times New Roman"/>
              </w:rPr>
              <w:t>條、第</w:t>
            </w:r>
            <w:r w:rsidRPr="00A060C0">
              <w:rPr>
                <w:rFonts w:ascii="Times New Roman" w:hAnsi="Times New Roman" w:cs="Times New Roman"/>
              </w:rPr>
              <w:t>12</w:t>
            </w:r>
            <w:r w:rsidRPr="00A060C0">
              <w:rPr>
                <w:rFonts w:ascii="Times New Roman" w:hAnsi="Times New Roman" w:cs="Times New Roman"/>
              </w:rPr>
              <w:t>條、第</w:t>
            </w:r>
            <w:r w:rsidRPr="00A060C0">
              <w:rPr>
                <w:rFonts w:ascii="Times New Roman" w:hAnsi="Times New Roman" w:cs="Times New Roman"/>
              </w:rPr>
              <w:t>30</w:t>
            </w:r>
            <w:r w:rsidRPr="00A060C0">
              <w:rPr>
                <w:rFonts w:ascii="Times New Roman" w:hAnsi="Times New Roman" w:cs="Times New Roman"/>
              </w:rPr>
              <w:t>條、第</w:t>
            </w:r>
            <w:r w:rsidRPr="00A060C0">
              <w:rPr>
                <w:rFonts w:ascii="Times New Roman" w:hAnsi="Times New Roman" w:cs="Times New Roman"/>
              </w:rPr>
              <w:t>31</w:t>
            </w:r>
            <w:r w:rsidRPr="00A060C0">
              <w:rPr>
                <w:rFonts w:ascii="Times New Roman" w:hAnsi="Times New Roman" w:cs="Times New Roman"/>
              </w:rPr>
              <w:t>條、第</w:t>
            </w:r>
            <w:r w:rsidRPr="00A060C0">
              <w:rPr>
                <w:rFonts w:ascii="Times New Roman" w:hAnsi="Times New Roman" w:cs="Times New Roman"/>
              </w:rPr>
              <w:t>32</w:t>
            </w:r>
            <w:r w:rsidRPr="00A060C0">
              <w:rPr>
                <w:rFonts w:ascii="Times New Roman" w:hAnsi="Times New Roman" w:cs="Times New Roman"/>
              </w:rPr>
              <w:t>條、第</w:t>
            </w:r>
            <w:r w:rsidRPr="00A060C0">
              <w:rPr>
                <w:rFonts w:ascii="Times New Roman" w:hAnsi="Times New Roman" w:cs="Times New Roman"/>
              </w:rPr>
              <w:t>33</w:t>
            </w:r>
            <w:r w:rsidRPr="00A060C0">
              <w:rPr>
                <w:rFonts w:ascii="Times New Roman" w:hAnsi="Times New Roman" w:cs="Times New Roman"/>
              </w:rPr>
              <w:t>條、第</w:t>
            </w:r>
            <w:r w:rsidRPr="00A060C0">
              <w:rPr>
                <w:rFonts w:ascii="Times New Roman" w:hAnsi="Times New Roman" w:cs="Times New Roman"/>
              </w:rPr>
              <w:t>34</w:t>
            </w:r>
            <w:r w:rsidRPr="00A060C0">
              <w:rPr>
                <w:rFonts w:ascii="Times New Roman" w:hAnsi="Times New Roman" w:cs="Times New Roman"/>
              </w:rPr>
              <w:t>條、第</w:t>
            </w:r>
            <w:r w:rsidRPr="00A060C0">
              <w:rPr>
                <w:rFonts w:ascii="Times New Roman" w:hAnsi="Times New Roman" w:cs="Times New Roman"/>
              </w:rPr>
              <w:t>36</w:t>
            </w:r>
            <w:r w:rsidRPr="00A060C0">
              <w:rPr>
                <w:rFonts w:ascii="Times New Roman" w:hAnsi="Times New Roman" w:cs="Times New Roman"/>
              </w:rPr>
              <w:t>條、第</w:t>
            </w:r>
            <w:r w:rsidRPr="00A060C0">
              <w:rPr>
                <w:rFonts w:ascii="Times New Roman" w:hAnsi="Times New Roman" w:cs="Times New Roman"/>
              </w:rPr>
              <w:t>48</w:t>
            </w:r>
            <w:r w:rsidRPr="00A060C0">
              <w:rPr>
                <w:rFonts w:ascii="Times New Roman" w:hAnsi="Times New Roman" w:cs="Times New Roman"/>
              </w:rPr>
              <w:t>條。</w:t>
            </w:r>
          </w:p>
          <w:p w:rsidR="00A060C0" w:rsidRPr="00A060C0" w:rsidRDefault="00A060C0" w:rsidP="00AD5C06">
            <w:pPr>
              <w:numPr>
                <w:ilvl w:val="1"/>
                <w:numId w:val="16"/>
              </w:numPr>
              <w:tabs>
                <w:tab w:val="clear" w:pos="960"/>
              </w:tabs>
              <w:ind w:left="255" w:hanging="255"/>
              <w:rPr>
                <w:rFonts w:ascii="Times New Roman" w:hAnsi="Times New Roman" w:cs="Times New Roman"/>
              </w:rPr>
            </w:pPr>
            <w:proofErr w:type="gramStart"/>
            <w:r w:rsidRPr="00A060C0">
              <w:rPr>
                <w:rFonts w:ascii="Times New Roman" w:hAnsi="Times New Roman" w:cs="Times New Roman"/>
              </w:rPr>
              <w:t>本署</w:t>
            </w:r>
            <w:r w:rsidRPr="00A060C0">
              <w:rPr>
                <w:rFonts w:ascii="Times New Roman" w:hAnsi="Times New Roman" w:cs="Times New Roman"/>
              </w:rPr>
              <w:t>104</w:t>
            </w:r>
            <w:r w:rsidRPr="00A060C0">
              <w:rPr>
                <w:rFonts w:ascii="Times New Roman" w:hAnsi="Times New Roman" w:cs="Times New Roman"/>
              </w:rPr>
              <w:t>年</w:t>
            </w:r>
            <w:r w:rsidRPr="00A060C0">
              <w:rPr>
                <w:rFonts w:ascii="Times New Roman" w:hAnsi="Times New Roman" w:cs="Times New Roman"/>
              </w:rPr>
              <w:t>3</w:t>
            </w:r>
            <w:r w:rsidRPr="00A060C0">
              <w:rPr>
                <w:rFonts w:ascii="Times New Roman" w:hAnsi="Times New Roman" w:cs="Times New Roman"/>
              </w:rPr>
              <w:t>月</w:t>
            </w:r>
            <w:r w:rsidRPr="00A060C0">
              <w:rPr>
                <w:rFonts w:ascii="Times New Roman" w:hAnsi="Times New Roman" w:cs="Times New Roman"/>
              </w:rPr>
              <w:t>10</w:t>
            </w:r>
            <w:r w:rsidRPr="00A060C0">
              <w:rPr>
                <w:rFonts w:ascii="Times New Roman" w:hAnsi="Times New Roman" w:cs="Times New Roman"/>
              </w:rPr>
              <w:t>日</w:t>
            </w:r>
            <w:proofErr w:type="gramEnd"/>
            <w:r w:rsidRPr="00A060C0">
              <w:rPr>
                <w:rFonts w:ascii="Times New Roman" w:hAnsi="Times New Roman" w:cs="Times New Roman"/>
              </w:rPr>
              <w:t>台</w:t>
            </w:r>
            <w:proofErr w:type="gramStart"/>
            <w:r w:rsidRPr="00A060C0">
              <w:rPr>
                <w:rFonts w:ascii="Times New Roman" w:hAnsi="Times New Roman" w:cs="Times New Roman"/>
              </w:rPr>
              <w:t>財產署管字</w:t>
            </w:r>
            <w:proofErr w:type="gramEnd"/>
            <w:r w:rsidRPr="00A060C0">
              <w:rPr>
                <w:rFonts w:ascii="Times New Roman" w:hAnsi="Times New Roman" w:cs="Times New Roman"/>
              </w:rPr>
              <w:t>第</w:t>
            </w:r>
            <w:r w:rsidRPr="00A060C0">
              <w:rPr>
                <w:rFonts w:ascii="Times New Roman" w:hAnsi="Times New Roman" w:cs="Times New Roman"/>
              </w:rPr>
              <w:t>10400008140</w:t>
            </w:r>
            <w:r w:rsidRPr="00A060C0">
              <w:rPr>
                <w:rFonts w:ascii="Times New Roman" w:hAnsi="Times New Roman" w:cs="Times New Roman"/>
              </w:rPr>
              <w:t>號函檢送內政部</w:t>
            </w:r>
            <w:r w:rsidRPr="00A060C0">
              <w:rPr>
                <w:rFonts w:ascii="Times New Roman" w:hAnsi="Times New Roman" w:cs="Times New Roman"/>
              </w:rPr>
              <w:t>103</w:t>
            </w:r>
            <w:r w:rsidRPr="00A060C0">
              <w:rPr>
                <w:rFonts w:ascii="Times New Roman" w:hAnsi="Times New Roman" w:cs="Times New Roman"/>
              </w:rPr>
              <w:t>年</w:t>
            </w:r>
            <w:r w:rsidRPr="00A060C0">
              <w:rPr>
                <w:rFonts w:ascii="Times New Roman" w:hAnsi="Times New Roman" w:cs="Times New Roman"/>
              </w:rPr>
              <w:t>11</w:t>
            </w:r>
            <w:r w:rsidRPr="00A060C0">
              <w:rPr>
                <w:rFonts w:ascii="Times New Roman" w:hAnsi="Times New Roman" w:cs="Times New Roman"/>
              </w:rPr>
              <w:t>月</w:t>
            </w:r>
            <w:r w:rsidRPr="00A060C0">
              <w:rPr>
                <w:rFonts w:ascii="Times New Roman" w:hAnsi="Times New Roman" w:cs="Times New Roman"/>
              </w:rPr>
              <w:t>26</w:t>
            </w:r>
            <w:r w:rsidRPr="00A060C0">
              <w:rPr>
                <w:rFonts w:ascii="Times New Roman" w:hAnsi="Times New Roman" w:cs="Times New Roman"/>
              </w:rPr>
              <w:t>日內</w:t>
            </w:r>
            <w:proofErr w:type="gramStart"/>
            <w:r w:rsidRPr="00A060C0">
              <w:rPr>
                <w:rFonts w:ascii="Times New Roman" w:hAnsi="Times New Roman" w:cs="Times New Roman"/>
              </w:rPr>
              <w:t>授中辦地字</w:t>
            </w:r>
            <w:proofErr w:type="gramEnd"/>
            <w:r w:rsidRPr="00A060C0">
              <w:rPr>
                <w:rFonts w:ascii="Times New Roman" w:hAnsi="Times New Roman" w:cs="Times New Roman"/>
              </w:rPr>
              <w:t>第</w:t>
            </w:r>
            <w:r w:rsidRPr="00A060C0">
              <w:rPr>
                <w:rFonts w:ascii="Times New Roman" w:hAnsi="Times New Roman" w:cs="Times New Roman"/>
              </w:rPr>
              <w:t>1030612418</w:t>
            </w:r>
            <w:r w:rsidRPr="00A060C0">
              <w:rPr>
                <w:rFonts w:ascii="Times New Roman" w:hAnsi="Times New Roman" w:cs="Times New Roman"/>
              </w:rPr>
              <w:t>號函及法務部</w:t>
            </w:r>
            <w:r w:rsidRPr="00A060C0">
              <w:rPr>
                <w:rFonts w:ascii="Times New Roman" w:hAnsi="Times New Roman" w:cs="Times New Roman"/>
              </w:rPr>
              <w:t>104</w:t>
            </w:r>
            <w:r w:rsidRPr="00A060C0">
              <w:rPr>
                <w:rFonts w:ascii="Times New Roman" w:hAnsi="Times New Roman" w:cs="Times New Roman"/>
              </w:rPr>
              <w:t>年</w:t>
            </w:r>
            <w:r w:rsidRPr="00A060C0">
              <w:rPr>
                <w:rFonts w:ascii="Times New Roman" w:hAnsi="Times New Roman" w:cs="Times New Roman"/>
              </w:rPr>
              <w:t>1</w:t>
            </w:r>
            <w:r w:rsidRPr="00A060C0">
              <w:rPr>
                <w:rFonts w:ascii="Times New Roman" w:hAnsi="Times New Roman" w:cs="Times New Roman"/>
              </w:rPr>
              <w:t>月</w:t>
            </w:r>
            <w:r w:rsidRPr="00A060C0">
              <w:rPr>
                <w:rFonts w:ascii="Times New Roman" w:hAnsi="Times New Roman" w:cs="Times New Roman"/>
              </w:rPr>
              <w:t>9</w:t>
            </w:r>
            <w:r w:rsidRPr="00A060C0">
              <w:rPr>
                <w:rFonts w:ascii="Times New Roman" w:hAnsi="Times New Roman" w:cs="Times New Roman"/>
              </w:rPr>
              <w:lastRenderedPageBreak/>
              <w:t>日法律字第</w:t>
            </w:r>
            <w:r w:rsidRPr="00A060C0">
              <w:rPr>
                <w:rFonts w:ascii="Times New Roman" w:hAnsi="Times New Roman" w:cs="Times New Roman"/>
              </w:rPr>
              <w:t>10403500060</w:t>
            </w:r>
            <w:r w:rsidRPr="00A060C0">
              <w:rPr>
                <w:rFonts w:ascii="Times New Roman" w:hAnsi="Times New Roman" w:cs="Times New Roman"/>
              </w:rPr>
              <w:t>號書函。</w:t>
            </w:r>
          </w:p>
        </w:tc>
      </w:tr>
      <w:tr w:rsidR="00C16539" w:rsidRPr="00A060C0" w:rsidTr="00756E9E">
        <w:tc>
          <w:tcPr>
            <w:tcW w:w="9299" w:type="dxa"/>
            <w:gridSpan w:val="3"/>
          </w:tcPr>
          <w:p w:rsidR="00C16539" w:rsidRPr="00A060C0" w:rsidRDefault="00C16539" w:rsidP="00C718D8">
            <w:pPr>
              <w:spacing w:beforeLines="50" w:afterLines="50"/>
              <w:jc w:val="center"/>
              <w:rPr>
                <w:rFonts w:ascii="Times New Roman" w:hAnsi="Times New Roman" w:cs="Times New Roman"/>
              </w:rPr>
            </w:pPr>
            <w:r w:rsidRPr="00154CFA">
              <w:rPr>
                <w:rFonts w:ascii="標楷體" w:hAnsi="標楷體"/>
                <w:b/>
                <w:bCs/>
              </w:rPr>
              <w:lastRenderedPageBreak/>
              <w:t>(</w:t>
            </w:r>
            <w:r w:rsidRPr="00154CFA">
              <w:rPr>
                <w:rFonts w:ascii="標楷體" w:hAnsi="標楷體" w:hint="eastAsia"/>
                <w:b/>
                <w:bCs/>
              </w:rPr>
              <w:t>二</w:t>
            </w:r>
            <w:r w:rsidRPr="00154CFA">
              <w:rPr>
                <w:rFonts w:ascii="標楷體" w:hAnsi="標楷體"/>
                <w:b/>
                <w:bCs/>
              </w:rPr>
              <w:t>)</w:t>
            </w:r>
            <w:r w:rsidRPr="00154CFA">
              <w:rPr>
                <w:rFonts w:ascii="標楷體" w:hAnsi="標楷體" w:hint="eastAsia"/>
                <w:b/>
                <w:bCs/>
              </w:rPr>
              <w:t xml:space="preserve">　　正　　式　　作　　業　　</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w:t>
            </w:r>
          </w:p>
          <w:p w:rsidR="00A060C0" w:rsidRPr="00A060C0" w:rsidRDefault="00A060C0" w:rsidP="00C80E4D">
            <w:pPr>
              <w:rPr>
                <w:rFonts w:ascii="Times New Roman" w:hAnsi="Times New Roman" w:cs="Times New Roman"/>
              </w:rPr>
            </w:pPr>
            <w:r w:rsidRPr="00A060C0">
              <w:rPr>
                <w:rFonts w:ascii="Times New Roman" w:hAnsi="標楷體" w:cs="Times New Roman"/>
              </w:rPr>
              <w:t>先行區段徵收地區開發範圍報核</w:t>
            </w:r>
          </w:p>
        </w:tc>
        <w:tc>
          <w:tcPr>
            <w:tcW w:w="5387" w:type="dxa"/>
          </w:tcPr>
          <w:p w:rsidR="00A060C0" w:rsidRPr="00A060C0" w:rsidRDefault="000B4A8F" w:rsidP="00812EB1">
            <w:pPr>
              <w:rPr>
                <w:rFonts w:ascii="Times New Roman" w:hAnsi="Times New Roman" w:cs="Times New Roman"/>
              </w:rPr>
            </w:pPr>
            <w:r w:rsidRPr="000B4A8F">
              <w:rPr>
                <w:rFonts w:ascii="Times New Roman" w:hAnsi="標楷體" w:cs="Times New Roman" w:hint="eastAsia"/>
                <w:color w:val="FF0000"/>
              </w:rPr>
              <w:t>知</w:t>
            </w:r>
            <w:r>
              <w:rPr>
                <w:rFonts w:ascii="Times New Roman" w:hAnsi="標楷體" w:cs="Times New Roman" w:hint="eastAsia"/>
                <w:color w:val="FF0000"/>
              </w:rPr>
              <w:t>悉</w:t>
            </w:r>
            <w:r w:rsidR="00CA314F" w:rsidRPr="00CA314F">
              <w:rPr>
                <w:rFonts w:ascii="Times New Roman" w:hAnsi="標楷體" w:cs="Times New Roman"/>
                <w:color w:val="FF0000"/>
              </w:rPr>
              <w:t>先行區段徵收</w:t>
            </w:r>
            <w:r>
              <w:rPr>
                <w:rFonts w:ascii="Times New Roman" w:hAnsi="標楷體" w:cs="Times New Roman" w:hint="eastAsia"/>
                <w:color w:val="FF0000"/>
              </w:rPr>
              <w:t>地區</w:t>
            </w:r>
            <w:r w:rsidR="00CA314F" w:rsidRPr="00CA314F">
              <w:rPr>
                <w:rFonts w:ascii="Times New Roman" w:hAnsi="標楷體" w:cs="Times New Roman" w:hint="eastAsia"/>
                <w:color w:val="FF0000"/>
              </w:rPr>
              <w:t>範圍</w:t>
            </w:r>
            <w:r w:rsidRPr="000B4A8F">
              <w:rPr>
                <w:rFonts w:asciiTheme="minorEastAsia" w:hAnsiTheme="minorEastAsia" w:cs="Times New Roman" w:hint="eastAsia"/>
                <w:color w:val="FF0000"/>
              </w:rPr>
              <w:t>，</w:t>
            </w:r>
            <w:r>
              <w:rPr>
                <w:rFonts w:asciiTheme="minorEastAsia" w:hAnsiTheme="minorEastAsia" w:cs="Times New Roman" w:hint="eastAsia"/>
                <w:color w:val="FF0000"/>
              </w:rPr>
              <w:t>確認範圍內</w:t>
            </w:r>
            <w:r>
              <w:rPr>
                <w:rFonts w:ascii="Times New Roman" w:hAnsi="標楷體" w:cs="Times New Roman"/>
                <w:color w:val="FF0000"/>
              </w:rPr>
              <w:t>國有非公用</w:t>
            </w:r>
            <w:r>
              <w:rPr>
                <w:rFonts w:ascii="Times New Roman" w:hAnsi="標楷體" w:cs="Times New Roman" w:hint="eastAsia"/>
                <w:color w:val="FF0000"/>
              </w:rPr>
              <w:t>房</w:t>
            </w:r>
            <w:r>
              <w:rPr>
                <w:rFonts w:ascii="Times New Roman" w:hAnsi="標楷體" w:cs="Times New Roman"/>
                <w:color w:val="FF0000"/>
              </w:rPr>
              <w:t>地</w:t>
            </w:r>
            <w:r w:rsidR="00BE699D" w:rsidRPr="00A060C0">
              <w:rPr>
                <w:rFonts w:ascii="Times New Roman" w:hAnsi="標楷體" w:cs="Times New Roman"/>
                <w:color w:val="FF0000"/>
              </w:rPr>
              <w:t>是否已納入管理系統</w:t>
            </w:r>
            <w:r w:rsidR="00BE699D">
              <w:rPr>
                <w:rFonts w:ascii="Times New Roman" w:hAnsi="標楷體" w:cs="Times New Roman" w:hint="eastAsia"/>
                <w:color w:val="FF0000"/>
              </w:rPr>
              <w:t>區段徵收</w:t>
            </w:r>
            <w:r w:rsidR="00BE699D" w:rsidRPr="00A060C0">
              <w:rPr>
                <w:rFonts w:ascii="Times New Roman" w:hAnsi="標楷體" w:cs="Times New Roman"/>
                <w:color w:val="FF0000"/>
              </w:rPr>
              <w:t>案件列管，</w:t>
            </w:r>
            <w:r>
              <w:rPr>
                <w:rFonts w:ascii="Times New Roman" w:hAnsi="標楷體" w:cs="Times New Roman" w:hint="eastAsia"/>
                <w:color w:val="FF0000"/>
              </w:rPr>
              <w:t>並配合</w:t>
            </w:r>
            <w:r w:rsidR="00BE699D" w:rsidRPr="00A060C0">
              <w:rPr>
                <w:rFonts w:ascii="Times New Roman" w:hAnsi="標楷體" w:cs="Times New Roman"/>
                <w:color w:val="FF0000"/>
              </w:rPr>
              <w:t>於管理系統</w:t>
            </w:r>
            <w:r>
              <w:rPr>
                <w:rFonts w:ascii="Times New Roman" w:hAnsi="標楷體" w:cs="Times New Roman" w:hint="eastAsia"/>
                <w:color w:val="FF0000"/>
              </w:rPr>
              <w:t>該列管案件之標的予以</w:t>
            </w:r>
            <w:r w:rsidR="00BE699D" w:rsidRPr="00A060C0">
              <w:rPr>
                <w:rFonts w:ascii="Times New Roman" w:hAnsi="標楷體" w:cs="Times New Roman"/>
                <w:color w:val="FF0000"/>
              </w:rPr>
              <w:t>新增。</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4</w:t>
            </w:r>
            <w:r w:rsidRPr="00A060C0">
              <w:rPr>
                <w:rFonts w:ascii="Times New Roman" w:hAnsi="標楷體" w:cs="Times New Roman"/>
              </w:rPr>
              <w:t>條、區段徵收實施辦法第</w:t>
            </w:r>
            <w:r w:rsidRPr="00A060C0">
              <w:rPr>
                <w:rFonts w:ascii="Times New Roman" w:hAnsi="Times New Roman" w:cs="Times New Roman"/>
              </w:rPr>
              <w:t>6</w:t>
            </w:r>
            <w:r w:rsidRPr="00A060C0">
              <w:rPr>
                <w:rFonts w:ascii="Times New Roman" w:hAnsi="標楷體" w:cs="Times New Roman"/>
              </w:rPr>
              <w:t>條、第</w:t>
            </w:r>
            <w:r w:rsidRPr="00A060C0">
              <w:rPr>
                <w:rFonts w:ascii="Times New Roman" w:hAnsi="Times New Roman" w:cs="Times New Roman"/>
              </w:rPr>
              <w:t>9</w:t>
            </w:r>
            <w:r w:rsidRPr="00A060C0">
              <w:rPr>
                <w:rFonts w:ascii="Times New Roman" w:hAnsi="標楷體" w:cs="Times New Roman"/>
              </w:rPr>
              <w:t>條、第</w:t>
            </w:r>
            <w:r w:rsidRPr="00A060C0">
              <w:rPr>
                <w:rFonts w:ascii="Times New Roman" w:hAnsi="Times New Roman" w:cs="Times New Roman"/>
              </w:rPr>
              <w:t>13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2.2</w:t>
            </w:r>
          </w:p>
          <w:p w:rsidR="00A060C0" w:rsidRPr="00A060C0" w:rsidRDefault="00A060C0" w:rsidP="00C80E4D">
            <w:pPr>
              <w:rPr>
                <w:rFonts w:ascii="Times New Roman" w:hAnsi="Times New Roman" w:cs="Times New Roman"/>
              </w:rPr>
            </w:pPr>
            <w:r w:rsidRPr="00A060C0">
              <w:rPr>
                <w:rFonts w:ascii="Times New Roman" w:hAnsi="標楷體" w:cs="Times New Roman"/>
              </w:rPr>
              <w:t>抵價地比例報核</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39</w:t>
            </w:r>
            <w:r w:rsidRPr="00A060C0">
              <w:rPr>
                <w:rFonts w:ascii="Times New Roman" w:hAnsi="標楷體" w:cs="Times New Roman"/>
              </w:rPr>
              <w:t>條、土地徵收條例施行細則第</w:t>
            </w:r>
            <w:r w:rsidRPr="00A060C0">
              <w:rPr>
                <w:rFonts w:ascii="Times New Roman" w:hAnsi="Times New Roman" w:cs="Times New Roman"/>
              </w:rPr>
              <w:t>40</w:t>
            </w:r>
            <w:r w:rsidRPr="00A060C0">
              <w:rPr>
                <w:rFonts w:ascii="Times New Roman" w:hAnsi="標楷體" w:cs="Times New Roman"/>
              </w:rPr>
              <w:t>條、區段徵收實施辦法第</w:t>
            </w:r>
            <w:r w:rsidRPr="00A060C0">
              <w:rPr>
                <w:rFonts w:ascii="Times New Roman" w:hAnsi="Times New Roman" w:cs="Times New Roman"/>
              </w:rPr>
              <w:t>16</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smartTag w:uri="urn:schemas-microsoft-com:office:smarttags" w:element="chsdate">
              <w:smartTagPr>
                <w:attr w:name="IsROCDate" w:val="False"/>
                <w:attr w:name="IsLunarDate" w:val="False"/>
                <w:attr w:name="Day" w:val="5"/>
                <w:attr w:name="Month" w:val="3"/>
                <w:attr w:name="Year" w:val="1998"/>
              </w:smartTagPr>
              <w:r w:rsidRPr="00A060C0">
                <w:rPr>
                  <w:rFonts w:ascii="Times New Roman" w:hAnsi="Times New Roman" w:cs="Times New Roman"/>
                </w:rPr>
                <w:t>2.3.1</w:t>
              </w:r>
            </w:smartTag>
          </w:p>
          <w:p w:rsidR="00A060C0" w:rsidRPr="00A060C0" w:rsidRDefault="00A060C0" w:rsidP="00C80E4D">
            <w:pPr>
              <w:rPr>
                <w:rFonts w:ascii="Times New Roman" w:hAnsi="Times New Roman" w:cs="Times New Roman"/>
              </w:rPr>
            </w:pPr>
            <w:r w:rsidRPr="00A060C0">
              <w:rPr>
                <w:rFonts w:ascii="Times New Roman" w:hAnsi="標楷體" w:cs="Times New Roman"/>
              </w:rPr>
              <w:t>召開協議價購會議</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11</w:t>
            </w:r>
            <w:r w:rsidRPr="00A060C0">
              <w:rPr>
                <w:rFonts w:ascii="Times New Roman" w:hAnsi="標楷體" w:cs="Times New Roman"/>
              </w:rPr>
              <w:t>條、第</w:t>
            </w:r>
            <w:r w:rsidRPr="00A060C0">
              <w:rPr>
                <w:rFonts w:ascii="Times New Roman" w:hAnsi="Times New Roman" w:cs="Times New Roman"/>
              </w:rPr>
              <w:t>13</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、土地徵收條例施行細則第</w:t>
            </w:r>
            <w:r w:rsidRPr="00A060C0">
              <w:rPr>
                <w:rFonts w:ascii="Times New Roman" w:hAnsi="Times New Roman" w:cs="Times New Roman"/>
              </w:rPr>
              <w:t>46</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smartTag w:uri="urn:schemas-microsoft-com:office:smarttags" w:element="chsdate">
              <w:smartTagPr>
                <w:attr w:name="IsROCDate" w:val="False"/>
                <w:attr w:name="IsLunarDate" w:val="False"/>
                <w:attr w:name="Day" w:val="5"/>
                <w:attr w:name="Month" w:val="3"/>
                <w:attr w:name="Year" w:val="1998"/>
              </w:smartTagPr>
              <w:r w:rsidRPr="00A060C0">
                <w:rPr>
                  <w:rFonts w:ascii="Times New Roman" w:hAnsi="Times New Roman" w:cs="Times New Roman"/>
                </w:rPr>
                <w:t>2.3.2</w:t>
              </w:r>
            </w:smartTag>
          </w:p>
          <w:p w:rsidR="00A060C0" w:rsidRPr="00A060C0" w:rsidRDefault="00A060C0" w:rsidP="00C80E4D">
            <w:pPr>
              <w:rPr>
                <w:rFonts w:ascii="Times New Roman" w:hAnsi="Times New Roman" w:cs="Times New Roman"/>
              </w:rPr>
            </w:pPr>
            <w:r w:rsidRPr="00A060C0">
              <w:rPr>
                <w:rFonts w:ascii="Times New Roman" w:hAnsi="標楷體" w:cs="Times New Roman"/>
              </w:rPr>
              <w:t>協調公有土地處理方式</w:t>
            </w:r>
          </w:p>
        </w:tc>
        <w:tc>
          <w:tcPr>
            <w:tcW w:w="5387" w:type="dxa"/>
          </w:tcPr>
          <w:p w:rsidR="00A060C0" w:rsidRPr="00A060C0" w:rsidRDefault="00A060C0" w:rsidP="00AD5C06">
            <w:pPr>
              <w:numPr>
                <w:ilvl w:val="1"/>
                <w:numId w:val="14"/>
              </w:numPr>
              <w:tabs>
                <w:tab w:val="clear" w:pos="1054"/>
              </w:tabs>
              <w:ind w:left="255" w:hanging="255"/>
              <w:rPr>
                <w:rFonts w:ascii="Times New Roman" w:hAnsi="Times New Roman" w:cs="Times New Roman"/>
              </w:rPr>
            </w:pPr>
            <w:r w:rsidRPr="00A060C0">
              <w:rPr>
                <w:rFonts w:ascii="Times New Roman" w:hAnsi="標楷體" w:cs="Times New Roman"/>
              </w:rPr>
              <w:t>接獲需用土地人協調公有土地處理方式時，國有非公用土地依下列方式提供主管機關統籌規劃開發、分配：</w:t>
            </w:r>
          </w:p>
          <w:p w:rsidR="00A060C0" w:rsidRPr="00A060C0" w:rsidRDefault="00A060C0" w:rsidP="00AD5C06">
            <w:pPr>
              <w:numPr>
                <w:ilvl w:val="1"/>
                <w:numId w:val="17"/>
              </w:numPr>
              <w:tabs>
                <w:tab w:val="clear" w:pos="840"/>
              </w:tabs>
              <w:ind w:left="555" w:hanging="425"/>
              <w:rPr>
                <w:rFonts w:ascii="Times New Roman" w:hAnsi="Times New Roman" w:cs="Times New Roman"/>
              </w:rPr>
            </w:pPr>
            <w:r w:rsidRPr="00A060C0">
              <w:rPr>
                <w:rFonts w:ascii="Times New Roman" w:hAnsi="標楷體" w:cs="Times New Roman"/>
              </w:rPr>
              <w:t>無償撥用：區段徵收前（區段徵收公告日前）實際已作土地徵收條例第</w:t>
            </w:r>
            <w:r w:rsidRPr="00A060C0">
              <w:rPr>
                <w:rFonts w:ascii="Times New Roman" w:hAnsi="Times New Roman" w:cs="Times New Roman"/>
              </w:rPr>
              <w:t>44</w:t>
            </w:r>
            <w:r w:rsidRPr="00A060C0">
              <w:rPr>
                <w:rFonts w:ascii="Times New Roman" w:hAnsi="標楷體" w:cs="Times New Roman"/>
              </w:rPr>
              <w:t>條第</w:t>
            </w:r>
            <w:r w:rsidRPr="00A060C0">
              <w:rPr>
                <w:rFonts w:ascii="Times New Roman" w:hAnsi="Times New Roman" w:cs="Times New Roman"/>
              </w:rPr>
              <w:t>1</w:t>
            </w:r>
            <w:r w:rsidRPr="00A060C0">
              <w:rPr>
                <w:rFonts w:ascii="Times New Roman" w:hAnsi="標楷體" w:cs="Times New Roman"/>
              </w:rPr>
              <w:t>項第</w:t>
            </w:r>
            <w:r w:rsidRPr="00A060C0">
              <w:rPr>
                <w:rFonts w:ascii="Times New Roman" w:hAnsi="Times New Roman" w:cs="Times New Roman"/>
              </w:rPr>
              <w:t>2</w:t>
            </w:r>
            <w:r w:rsidRPr="00A060C0">
              <w:rPr>
                <w:rFonts w:ascii="Times New Roman" w:hAnsi="標楷體" w:cs="Times New Roman"/>
              </w:rPr>
              <w:t>款用地（道路、溝渠、公園、綠地、兒童遊樂場、廣場、停車場、體育場所及國民學校）使用者，無償撥供。</w:t>
            </w:r>
          </w:p>
          <w:p w:rsidR="00A060C0" w:rsidRPr="00A060C0" w:rsidRDefault="00A060C0" w:rsidP="00AD5C06">
            <w:pPr>
              <w:numPr>
                <w:ilvl w:val="1"/>
                <w:numId w:val="17"/>
              </w:numPr>
              <w:tabs>
                <w:tab w:val="clear" w:pos="840"/>
              </w:tabs>
              <w:ind w:left="555" w:hanging="425"/>
              <w:rPr>
                <w:rFonts w:ascii="Times New Roman" w:hAnsi="Times New Roman" w:cs="Times New Roman"/>
              </w:rPr>
            </w:pPr>
            <w:r w:rsidRPr="00A060C0">
              <w:rPr>
                <w:rFonts w:ascii="Times New Roman" w:hAnsi="標楷體" w:cs="Times New Roman"/>
              </w:rPr>
              <w:t>作價或領回土地</w:t>
            </w:r>
            <w:r w:rsidRPr="00A060C0">
              <w:rPr>
                <w:rFonts w:asciiTheme="minorEastAsia" w:hAnsiTheme="minorEastAsia" w:cs="Times New Roman"/>
              </w:rPr>
              <w:t>：</w:t>
            </w:r>
            <w:r w:rsidRPr="00A060C0">
              <w:rPr>
                <w:rFonts w:ascii="Times New Roman" w:hAnsi="標楷體" w:cs="Times New Roman"/>
              </w:rPr>
              <w:t>前述道路等</w:t>
            </w:r>
            <w:r w:rsidRPr="00A060C0">
              <w:rPr>
                <w:rFonts w:ascii="Times New Roman" w:hAnsi="Times New Roman" w:cs="Times New Roman"/>
              </w:rPr>
              <w:t>9</w:t>
            </w:r>
            <w:r w:rsidRPr="00A060C0">
              <w:rPr>
                <w:rFonts w:ascii="Times New Roman" w:hAnsi="標楷體" w:cs="Times New Roman"/>
              </w:rPr>
              <w:t>項公共設施用地使用以外土地，以作價或領回土地方式辦理。</w:t>
            </w:r>
          </w:p>
          <w:p w:rsidR="00A060C0" w:rsidRPr="00A060C0" w:rsidRDefault="00A060C0" w:rsidP="00AD5C06">
            <w:pPr>
              <w:numPr>
                <w:ilvl w:val="1"/>
                <w:numId w:val="14"/>
              </w:numPr>
              <w:tabs>
                <w:tab w:val="clear" w:pos="1054"/>
              </w:tabs>
              <w:ind w:left="255" w:hanging="255"/>
              <w:rPr>
                <w:rFonts w:ascii="Times New Roman" w:hAnsi="Times New Roman" w:cs="Times New Roman"/>
              </w:rPr>
            </w:pPr>
            <w:r w:rsidRPr="00A060C0">
              <w:rPr>
                <w:rFonts w:ascii="Times New Roman" w:hAnsi="標楷體" w:cs="Times New Roman"/>
              </w:rPr>
              <w:t>參加協調會時，表達土地提供方式意見，並提醒主管機關依土地徵收條例第</w:t>
            </w:r>
            <w:r w:rsidRPr="00A060C0">
              <w:rPr>
                <w:rFonts w:ascii="Times New Roman" w:hAnsi="Times New Roman" w:cs="Times New Roman"/>
              </w:rPr>
              <w:t>43</w:t>
            </w:r>
            <w:r w:rsidRPr="00A060C0">
              <w:rPr>
                <w:rFonts w:ascii="Times New Roman" w:hAnsi="標楷體" w:cs="Times New Roman"/>
              </w:rPr>
              <w:t>條第</w:t>
            </w:r>
            <w:r w:rsidRPr="00A060C0">
              <w:rPr>
                <w:rFonts w:ascii="Times New Roman" w:hAnsi="Times New Roman" w:cs="Times New Roman"/>
              </w:rPr>
              <w:t>1</w:t>
            </w:r>
            <w:r w:rsidRPr="00A060C0">
              <w:rPr>
                <w:rFonts w:ascii="Times New Roman" w:hAnsi="標楷體" w:cs="Times New Roman"/>
              </w:rPr>
              <w:t>項規定應無償撥供主管機關統籌規劃開發之公有土地，應於區段徵收公告前</w:t>
            </w:r>
            <w:r w:rsidRPr="00A060C0">
              <w:rPr>
                <w:rFonts w:ascii="Times New Roman" w:hAnsi="標楷體" w:cs="Times New Roman"/>
              </w:rPr>
              <w:lastRenderedPageBreak/>
              <w:t>辦理現地會</w:t>
            </w:r>
            <w:proofErr w:type="gramStart"/>
            <w:r w:rsidRPr="00A060C0">
              <w:rPr>
                <w:rFonts w:ascii="Times New Roman" w:hAnsi="標楷體" w:cs="Times New Roman"/>
              </w:rPr>
              <w:t>勘</w:t>
            </w:r>
            <w:proofErr w:type="gramEnd"/>
            <w:r w:rsidRPr="00A060C0">
              <w:rPr>
                <w:rFonts w:ascii="Times New Roman" w:hAnsi="標楷體" w:cs="Times New Roman"/>
              </w:rPr>
              <w:t>確認。</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lastRenderedPageBreak/>
              <w:t>土地徵收條例第</w:t>
            </w:r>
            <w:r w:rsidRPr="00A060C0">
              <w:rPr>
                <w:rFonts w:ascii="Times New Roman" w:hAnsi="Times New Roman" w:cs="Times New Roman"/>
              </w:rPr>
              <w:t>43</w:t>
            </w:r>
            <w:r w:rsidRPr="00A060C0">
              <w:rPr>
                <w:rFonts w:ascii="Times New Roman" w:hAnsi="標楷體" w:cs="Times New Roman"/>
              </w:rPr>
              <w:t>條、土地徵收條例施行細則第</w:t>
            </w:r>
            <w:r w:rsidRPr="00A060C0">
              <w:rPr>
                <w:rFonts w:ascii="Times New Roman" w:hAnsi="Times New Roman" w:cs="Times New Roman"/>
              </w:rPr>
              <w:t>46</w:t>
            </w:r>
            <w:r w:rsidRPr="00A060C0">
              <w:rPr>
                <w:rFonts w:ascii="Times New Roman" w:hAnsi="標楷體" w:cs="Times New Roman"/>
              </w:rPr>
              <w:t>條。</w:t>
            </w:r>
          </w:p>
          <w:p w:rsidR="00A060C0" w:rsidRPr="00A060C0" w:rsidRDefault="00A060C0" w:rsidP="00C80E4D">
            <w:pPr>
              <w:ind w:leftChars="38" w:left="736" w:hangingChars="225" w:hanging="630"/>
              <w:rPr>
                <w:rFonts w:ascii="Times New Roman" w:hAnsi="Times New Roman" w:cs="Times New Roman"/>
              </w:rPr>
            </w:pP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2.4</w:t>
            </w:r>
          </w:p>
          <w:p w:rsidR="00A060C0" w:rsidRPr="00A060C0" w:rsidRDefault="00A060C0" w:rsidP="00C80E4D">
            <w:pPr>
              <w:rPr>
                <w:rFonts w:ascii="Times New Roman" w:hAnsi="Times New Roman" w:cs="Times New Roman"/>
              </w:rPr>
            </w:pPr>
            <w:r w:rsidRPr="00A060C0">
              <w:rPr>
                <w:rFonts w:ascii="Times New Roman" w:hAnsi="標楷體" w:cs="Times New Roman"/>
              </w:rPr>
              <w:t>召開區段徵收公聽會</w:t>
            </w:r>
          </w:p>
        </w:tc>
        <w:tc>
          <w:tcPr>
            <w:tcW w:w="5387" w:type="dxa"/>
          </w:tcPr>
          <w:p w:rsidR="00A060C0" w:rsidRPr="00A060C0" w:rsidRDefault="00A060C0" w:rsidP="00C80E4D">
            <w:pPr>
              <w:ind w:left="2"/>
              <w:rPr>
                <w:rFonts w:ascii="Times New Roman" w:hAnsi="Times New Roman" w:cs="Times New Roman"/>
              </w:rPr>
            </w:pPr>
            <w:r w:rsidRPr="00A060C0">
              <w:rPr>
                <w:rFonts w:ascii="Times New Roman" w:hAnsi="標楷體" w:cs="Times New Roman"/>
              </w:rPr>
              <w:t>接獲需用土地人舉行公聽會通知時，視需要派員參與公聽會瞭解區段徵收內容及時程，事先掌握</w:t>
            </w:r>
            <w:proofErr w:type="gramStart"/>
            <w:r w:rsidRPr="00A060C0">
              <w:rPr>
                <w:rFonts w:ascii="Times New Roman" w:hAnsi="標楷體" w:cs="Times New Roman"/>
              </w:rPr>
              <w:t>涉及本署經管</w:t>
            </w:r>
            <w:proofErr w:type="gramEnd"/>
            <w:r w:rsidR="00D27E7F">
              <w:rPr>
                <w:rFonts w:ascii="Times New Roman" w:hAnsi="標楷體" w:cs="Times New Roman"/>
              </w:rPr>
              <w:t>國有</w:t>
            </w:r>
            <w:r w:rsidR="00D27E7F" w:rsidRPr="00812EB1">
              <w:rPr>
                <w:rFonts w:ascii="Times New Roman" w:hAnsi="標楷體" w:cs="Times New Roman"/>
                <w:color w:val="FF0000"/>
              </w:rPr>
              <w:t>非公用</w:t>
            </w:r>
            <w:r w:rsidR="00812EB1">
              <w:rPr>
                <w:rFonts w:ascii="Times New Roman" w:hAnsi="標楷體" w:cs="Times New Roman" w:hint="eastAsia"/>
              </w:rPr>
              <w:t>土地</w:t>
            </w:r>
            <w:r w:rsidRPr="00A060C0">
              <w:rPr>
                <w:rFonts w:ascii="Times New Roman" w:hAnsi="標楷體" w:cs="Times New Roman"/>
              </w:rPr>
              <w:t>事項相關議題。</w:t>
            </w:r>
          </w:p>
        </w:tc>
        <w:tc>
          <w:tcPr>
            <w:tcW w:w="2211" w:type="dxa"/>
          </w:tcPr>
          <w:p w:rsidR="00A060C0" w:rsidRPr="00A060C0" w:rsidRDefault="00A060C0" w:rsidP="00C80E4D">
            <w:pPr>
              <w:ind w:left="2"/>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38</w:t>
            </w:r>
            <w:r w:rsidRPr="00A060C0">
              <w:rPr>
                <w:rFonts w:ascii="Times New Roman" w:hAnsi="標楷體" w:cs="Times New Roman"/>
              </w:rPr>
              <w:t>條、</w:t>
            </w:r>
            <w:r w:rsidRPr="00A060C0">
              <w:rPr>
                <w:rFonts w:ascii="Times New Roman" w:hAnsi="Times New Roman" w:cs="Times New Roman"/>
              </w:rPr>
              <w:t>43</w:t>
            </w:r>
            <w:r w:rsidRPr="00A060C0">
              <w:rPr>
                <w:rFonts w:ascii="Times New Roman" w:hAnsi="標楷體" w:cs="Times New Roman"/>
              </w:rPr>
              <w:t>條、土地徵收條例施行細則第</w:t>
            </w:r>
            <w:r w:rsidRPr="00A060C0">
              <w:rPr>
                <w:rFonts w:ascii="Times New Roman" w:hAnsi="Times New Roman" w:cs="Times New Roman"/>
              </w:rPr>
              <w:t>39</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2.5</w:t>
            </w:r>
          </w:p>
          <w:p w:rsidR="00A060C0" w:rsidRPr="00A060C0" w:rsidRDefault="00A060C0" w:rsidP="00C80E4D">
            <w:pPr>
              <w:rPr>
                <w:rFonts w:ascii="Times New Roman" w:hAnsi="Times New Roman" w:cs="Times New Roman"/>
              </w:rPr>
            </w:pPr>
            <w:r w:rsidRPr="00A060C0">
              <w:rPr>
                <w:rFonts w:ascii="Times New Roman" w:hAnsi="標楷體" w:cs="Times New Roman"/>
              </w:rPr>
              <w:t>區段徵收計畫書之報核、審議及核准</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38</w:t>
            </w:r>
            <w:r w:rsidRPr="00A060C0">
              <w:rPr>
                <w:rFonts w:ascii="Times New Roman" w:hAnsi="標楷體" w:cs="Times New Roman"/>
              </w:rPr>
              <w:t>條、土地徵收條例施行細則第</w:t>
            </w:r>
            <w:r w:rsidRPr="00A060C0">
              <w:rPr>
                <w:rFonts w:ascii="Times New Roman" w:hAnsi="Times New Roman" w:cs="Times New Roman"/>
              </w:rPr>
              <w:t>35</w:t>
            </w:r>
            <w:r w:rsidRPr="00A060C0">
              <w:rPr>
                <w:rFonts w:ascii="Times New Roman" w:hAnsi="標楷體" w:cs="Times New Roman"/>
              </w:rPr>
              <w:t>條、第</w:t>
            </w:r>
            <w:r w:rsidRPr="00A060C0">
              <w:rPr>
                <w:rFonts w:ascii="Times New Roman" w:hAnsi="Times New Roman" w:cs="Times New Roman"/>
              </w:rPr>
              <w:t>36</w:t>
            </w:r>
            <w:r w:rsidRPr="00A060C0">
              <w:rPr>
                <w:rFonts w:ascii="Times New Roman" w:hAnsi="標楷體" w:cs="Times New Roman"/>
              </w:rPr>
              <w:t>條、第</w:t>
            </w:r>
            <w:r w:rsidRPr="00A060C0">
              <w:rPr>
                <w:rFonts w:ascii="Times New Roman" w:hAnsi="Times New Roman" w:cs="Times New Roman"/>
              </w:rPr>
              <w:t>37</w:t>
            </w:r>
            <w:r w:rsidRPr="00A060C0">
              <w:rPr>
                <w:rFonts w:ascii="Times New Roman" w:hAnsi="標楷體" w:cs="Times New Roman"/>
              </w:rPr>
              <w:t>條、第</w:t>
            </w:r>
            <w:r w:rsidRPr="00A060C0">
              <w:rPr>
                <w:rFonts w:ascii="Times New Roman" w:hAnsi="Times New Roman" w:cs="Times New Roman"/>
              </w:rPr>
              <w:t>38</w:t>
            </w:r>
            <w:r w:rsidRPr="00A060C0">
              <w:rPr>
                <w:rFonts w:ascii="Times New Roman" w:hAnsi="標楷體" w:cs="Times New Roman"/>
              </w:rPr>
              <w:t>條、區段徵收實施辦法第</w:t>
            </w:r>
            <w:r w:rsidRPr="00A060C0">
              <w:rPr>
                <w:rFonts w:ascii="Times New Roman" w:hAnsi="Times New Roman" w:cs="Times New Roman"/>
              </w:rPr>
              <w:t>44</w:t>
            </w:r>
            <w:r w:rsidRPr="00A060C0">
              <w:rPr>
                <w:rFonts w:ascii="Times New Roman" w:hAnsi="標楷體" w:cs="Times New Roman"/>
              </w:rPr>
              <w:t>條。</w:t>
            </w:r>
          </w:p>
        </w:tc>
      </w:tr>
      <w:tr w:rsidR="00A060C0" w:rsidRPr="00A060C0" w:rsidTr="00C80E4D">
        <w:tc>
          <w:tcPr>
            <w:tcW w:w="1701" w:type="dxa"/>
          </w:tcPr>
          <w:p w:rsidR="00A060C0" w:rsidRPr="007554E2" w:rsidRDefault="00A060C0" w:rsidP="00C80E4D">
            <w:pPr>
              <w:rPr>
                <w:rFonts w:ascii="Times New Roman" w:hAnsi="Times New Roman" w:cs="Times New Roman"/>
              </w:rPr>
            </w:pPr>
            <w:r w:rsidRPr="007554E2">
              <w:rPr>
                <w:rFonts w:ascii="Times New Roman" w:hAnsi="Times New Roman" w:cs="Times New Roman"/>
              </w:rPr>
              <w:t>2.6</w:t>
            </w:r>
          </w:p>
          <w:p w:rsidR="00A060C0" w:rsidRPr="00A060C0" w:rsidRDefault="00A060C0" w:rsidP="00C80E4D">
            <w:pPr>
              <w:rPr>
                <w:rFonts w:ascii="Times New Roman" w:hAnsi="Times New Roman" w:cs="Times New Roman"/>
              </w:rPr>
            </w:pPr>
            <w:r w:rsidRPr="007554E2">
              <w:rPr>
                <w:rFonts w:ascii="Times New Roman" w:hAnsi="標楷體" w:cs="Times New Roman"/>
              </w:rPr>
              <w:t>區段徵收公告及通知</w:t>
            </w:r>
          </w:p>
        </w:tc>
        <w:tc>
          <w:tcPr>
            <w:tcW w:w="5387" w:type="dxa"/>
          </w:tcPr>
          <w:p w:rsidR="00A060C0" w:rsidRPr="00A060C0" w:rsidRDefault="00A060C0" w:rsidP="00AD5C06">
            <w:pPr>
              <w:numPr>
                <w:ilvl w:val="0"/>
                <w:numId w:val="28"/>
              </w:numPr>
              <w:tabs>
                <w:tab w:val="clear" w:pos="360"/>
              </w:tabs>
              <w:ind w:left="255" w:hanging="255"/>
              <w:rPr>
                <w:rFonts w:ascii="Times New Roman" w:hAnsi="Times New Roman" w:cs="Times New Roman"/>
              </w:rPr>
            </w:pPr>
            <w:r w:rsidRPr="00A060C0">
              <w:rPr>
                <w:rFonts w:ascii="Times New Roman" w:hAnsi="標楷體" w:cs="Times New Roman"/>
                <w:spacing w:val="10"/>
              </w:rPr>
              <w:t>接獲主管機關區段徵收公告之通知時，</w:t>
            </w:r>
            <w:proofErr w:type="gramStart"/>
            <w:r w:rsidR="00756E9E">
              <w:rPr>
                <w:rFonts w:ascii="Times New Roman" w:hAnsi="標楷體" w:cs="Times New Roman" w:hint="eastAsia"/>
                <w:spacing w:val="10"/>
              </w:rPr>
              <w:t>應</w:t>
            </w:r>
            <w:r w:rsidRPr="00A060C0">
              <w:rPr>
                <w:rFonts w:ascii="Times New Roman" w:hAnsi="標楷體" w:cs="Times New Roman"/>
                <w:spacing w:val="10"/>
              </w:rPr>
              <w:t>函請</w:t>
            </w:r>
            <w:proofErr w:type="gramEnd"/>
            <w:r w:rsidRPr="00A060C0">
              <w:rPr>
                <w:rFonts w:ascii="Times New Roman" w:hAnsi="標楷體" w:cs="Times New Roman"/>
                <w:spacing w:val="10"/>
              </w:rPr>
              <w:t>主管機關提供核定後區段徵收計畫書圖</w:t>
            </w:r>
            <w:r w:rsidR="00756E9E" w:rsidRPr="00756E9E">
              <w:rPr>
                <w:rFonts w:ascii="Times New Roman" w:hAnsi="標楷體" w:cs="Times New Roman" w:hint="eastAsia"/>
                <w:color w:val="FF0000"/>
                <w:spacing w:val="10"/>
              </w:rPr>
              <w:t>，</w:t>
            </w:r>
            <w:r w:rsidR="00756E9E" w:rsidRPr="00756E9E">
              <w:rPr>
                <w:rFonts w:eastAsia="標楷體" w:hAnsi="標楷體" w:hint="eastAsia"/>
                <w:color w:val="FF0000"/>
                <w:szCs w:val="28"/>
              </w:rPr>
              <w:t>並</w:t>
            </w:r>
            <w:r w:rsidR="00756E9E" w:rsidRPr="00756E9E">
              <w:rPr>
                <w:rFonts w:eastAsia="標楷體" w:hAnsi="標楷體"/>
                <w:color w:val="FF0000"/>
                <w:szCs w:val="28"/>
              </w:rPr>
              <w:t>於</w:t>
            </w:r>
            <w:r w:rsidR="00756E9E" w:rsidRPr="00756E9E">
              <w:rPr>
                <w:rFonts w:eastAsia="標楷體" w:hAnsi="標楷體"/>
                <w:color w:val="FF0000"/>
                <w:kern w:val="0"/>
                <w:szCs w:val="28"/>
              </w:rPr>
              <w:t>管理</w:t>
            </w:r>
            <w:r w:rsidR="00756E9E" w:rsidRPr="00756E9E">
              <w:rPr>
                <w:rFonts w:eastAsia="標楷體" w:hAnsi="標楷體"/>
                <w:color w:val="FF0000"/>
                <w:szCs w:val="28"/>
              </w:rPr>
              <w:t>系統異動案件狀態為「</w:t>
            </w:r>
            <w:r w:rsidR="00756E9E" w:rsidRPr="00756E9E">
              <w:rPr>
                <w:rFonts w:eastAsia="標楷體"/>
                <w:color w:val="FF0000"/>
                <w:szCs w:val="28"/>
              </w:rPr>
              <w:t>10-</w:t>
            </w:r>
            <w:r w:rsidR="00756E9E" w:rsidRPr="00756E9E">
              <w:rPr>
                <w:rFonts w:eastAsia="標楷體" w:hAnsi="標楷體"/>
                <w:color w:val="FF0000"/>
                <w:szCs w:val="28"/>
              </w:rPr>
              <w:t>公告中」</w:t>
            </w:r>
            <w:r w:rsidRPr="00A060C0">
              <w:rPr>
                <w:rFonts w:ascii="Times New Roman" w:hAnsi="標楷體" w:cs="Times New Roman"/>
              </w:rPr>
              <w:t>。</w:t>
            </w:r>
          </w:p>
          <w:p w:rsidR="00A060C0" w:rsidRPr="000E38F2" w:rsidRDefault="00A060C0" w:rsidP="00AD5C06">
            <w:pPr>
              <w:numPr>
                <w:ilvl w:val="0"/>
                <w:numId w:val="28"/>
              </w:numPr>
              <w:tabs>
                <w:tab w:val="clear" w:pos="360"/>
              </w:tabs>
              <w:ind w:left="255" w:hanging="255"/>
              <w:rPr>
                <w:rFonts w:ascii="Times New Roman" w:hAnsi="Times New Roman" w:cs="Times New Roman"/>
                <w:color w:val="FF0000"/>
              </w:rPr>
            </w:pPr>
            <w:r w:rsidRPr="00A060C0">
              <w:rPr>
                <w:rFonts w:ascii="Times New Roman" w:hAnsi="標楷體" w:cs="Times New Roman"/>
                <w:color w:val="FF0000"/>
              </w:rPr>
              <w:t>確認公告清冊內國有非公用土地及房屋是否已納入管理系統</w:t>
            </w:r>
            <w:r w:rsidR="00756E9E">
              <w:rPr>
                <w:rFonts w:ascii="Times New Roman" w:hAnsi="標楷體" w:cs="Times New Roman" w:hint="eastAsia"/>
                <w:color w:val="FF0000"/>
              </w:rPr>
              <w:t>區段徵收</w:t>
            </w:r>
            <w:r w:rsidRPr="00A060C0">
              <w:rPr>
                <w:rFonts w:ascii="Times New Roman" w:hAnsi="標楷體" w:cs="Times New Roman"/>
                <w:color w:val="FF0000"/>
              </w:rPr>
              <w:t>案件列管，</w:t>
            </w:r>
            <w:proofErr w:type="gramStart"/>
            <w:r w:rsidRPr="00A060C0">
              <w:rPr>
                <w:rFonts w:ascii="Times New Roman" w:hAnsi="標楷體" w:cs="Times New Roman"/>
                <w:color w:val="FF0000"/>
              </w:rPr>
              <w:t>倘否應</w:t>
            </w:r>
            <w:proofErr w:type="gramEnd"/>
            <w:r w:rsidRPr="00A060C0">
              <w:rPr>
                <w:rFonts w:ascii="Times New Roman" w:hAnsi="標楷體" w:cs="Times New Roman"/>
                <w:color w:val="FF0000"/>
              </w:rPr>
              <w:t>於管理系統新增納管。</w:t>
            </w:r>
          </w:p>
          <w:p w:rsidR="00A060C0" w:rsidRPr="00A060C0" w:rsidRDefault="00A060C0" w:rsidP="00AD5C06">
            <w:pPr>
              <w:numPr>
                <w:ilvl w:val="0"/>
                <w:numId w:val="28"/>
              </w:numPr>
              <w:tabs>
                <w:tab w:val="clear" w:pos="360"/>
              </w:tabs>
              <w:ind w:left="255" w:hanging="255"/>
              <w:rPr>
                <w:rFonts w:ascii="Times New Roman" w:hAnsi="Times New Roman" w:cs="Times New Roman"/>
              </w:rPr>
            </w:pPr>
            <w:r w:rsidRPr="00AB3C78">
              <w:rPr>
                <w:rFonts w:ascii="Times New Roman" w:hAnsi="標楷體" w:cs="Times New Roman"/>
                <w:color w:val="000000" w:themeColor="text1"/>
              </w:rPr>
              <w:t>公告</w:t>
            </w:r>
            <w:r w:rsidRPr="00A060C0">
              <w:rPr>
                <w:rFonts w:ascii="Times New Roman" w:hAnsi="標楷體" w:cs="Times New Roman"/>
                <w:color w:val="FF0000"/>
              </w:rPr>
              <w:t>區段徵收之</w:t>
            </w:r>
            <w:r w:rsidR="00D17374" w:rsidRPr="00CB594B">
              <w:rPr>
                <w:rFonts w:ascii="Times New Roman" w:hAnsi="標楷體" w:cs="Times New Roman" w:hint="eastAsia"/>
                <w:color w:val="FF0000"/>
              </w:rPr>
              <w:t>國有非公用</w:t>
            </w:r>
            <w:r w:rsidRPr="00A060C0">
              <w:rPr>
                <w:rFonts w:ascii="Times New Roman" w:hAnsi="標楷體" w:cs="Times New Roman"/>
                <w:color w:val="FF0000"/>
              </w:rPr>
              <w:t>房地，</w:t>
            </w:r>
            <w:r w:rsidRPr="00A060C0">
              <w:rPr>
                <w:rFonts w:ascii="Times New Roman" w:hAnsi="標楷體" w:cs="Times New Roman"/>
              </w:rPr>
              <w:t>於</w:t>
            </w:r>
            <w:r w:rsidRPr="00A060C0">
              <w:rPr>
                <w:rFonts w:ascii="Times New Roman" w:hAnsi="標楷體" w:cs="Times New Roman"/>
                <w:color w:val="FF0000"/>
              </w:rPr>
              <w:t>管理系統產籍</w:t>
            </w:r>
            <w:r w:rsidRPr="00A060C0">
              <w:rPr>
                <w:rFonts w:ascii="Times New Roman" w:hAnsi="標楷體" w:cs="Times New Roman"/>
              </w:rPr>
              <w:t>加</w:t>
            </w:r>
            <w:proofErr w:type="gramStart"/>
            <w:r w:rsidRPr="00A060C0">
              <w:rPr>
                <w:rFonts w:ascii="Times New Roman" w:hAnsi="標楷體" w:cs="Times New Roman"/>
              </w:rPr>
              <w:t>註</w:t>
            </w:r>
            <w:proofErr w:type="gramEnd"/>
            <w:r w:rsidRPr="00A060C0">
              <w:rPr>
                <w:rFonts w:ascii="Times New Roman" w:hAnsi="標楷體" w:cs="Times New Roman"/>
              </w:rPr>
              <w:t>「</w:t>
            </w:r>
            <w:r w:rsidRPr="00A060C0">
              <w:rPr>
                <w:rFonts w:ascii="Times New Roman" w:hAnsi="Times New Roman" w:cs="Times New Roman"/>
                <w:color w:val="FF0000"/>
              </w:rPr>
              <w:t>BP12</w:t>
            </w:r>
            <w:r w:rsidRPr="00A060C0">
              <w:rPr>
                <w:rFonts w:ascii="Times New Roman" w:hAnsi="標楷體" w:cs="Times New Roman"/>
              </w:rPr>
              <w:t>區段徵收計畫書業經核定」，</w:t>
            </w:r>
            <w:r w:rsidRPr="00A060C0">
              <w:rPr>
                <w:rFonts w:ascii="Times New Roman" w:hAnsi="標楷體" w:cs="Times New Roman"/>
                <w:color w:val="FF0000"/>
              </w:rPr>
              <w:t>及備註區段</w:t>
            </w:r>
            <w:proofErr w:type="gramStart"/>
            <w:r w:rsidRPr="00A060C0">
              <w:rPr>
                <w:rFonts w:ascii="Times New Roman" w:hAnsi="標楷體" w:cs="Times New Roman"/>
                <w:color w:val="FF0000"/>
              </w:rPr>
              <w:t>徵收案名</w:t>
            </w:r>
            <w:proofErr w:type="gramEnd"/>
            <w:r w:rsidRPr="00A060C0">
              <w:rPr>
                <w:rFonts w:ascii="Times New Roman" w:hAnsi="標楷體" w:cs="Times New Roman"/>
                <w:color w:val="FF0000"/>
              </w:rPr>
              <w:t>。土地部分</w:t>
            </w:r>
            <w:r w:rsidR="00545B33">
              <w:rPr>
                <w:rFonts w:ascii="Times New Roman" w:hAnsi="標楷體" w:cs="Times New Roman" w:hint="eastAsia"/>
                <w:color w:val="FF0000"/>
              </w:rPr>
              <w:t>並</w:t>
            </w:r>
            <w:r w:rsidR="00AB3C78" w:rsidRPr="00AB3C78">
              <w:rPr>
                <w:rFonts w:ascii="Times New Roman" w:hAnsi="標楷體" w:cs="Times New Roman"/>
                <w:color w:val="FF0000"/>
              </w:rPr>
              <w:t>備註</w:t>
            </w:r>
            <w:r w:rsidRPr="00A060C0">
              <w:rPr>
                <w:rFonts w:ascii="Times New Roman" w:hAnsi="標楷體" w:cs="Times New Roman"/>
              </w:rPr>
              <w:t>土地提供方式</w:t>
            </w:r>
            <w:r w:rsidR="003948B1" w:rsidRPr="00A060C0">
              <w:rPr>
                <w:rFonts w:ascii="Times New Roman" w:hAnsi="標楷體" w:cs="Times New Roman"/>
                <w:color w:val="FF0000"/>
              </w:rPr>
              <w:t>，</w:t>
            </w:r>
            <w:r w:rsidR="003948B1">
              <w:rPr>
                <w:rFonts w:ascii="Times New Roman" w:hAnsi="標楷體" w:cs="Times New Roman" w:hint="eastAsia"/>
                <w:color w:val="FF0000"/>
              </w:rPr>
              <w:t>例</w:t>
            </w:r>
            <w:r w:rsidR="003948B1" w:rsidRPr="00A060C0">
              <w:rPr>
                <w:rFonts w:ascii="Times New Roman" w:hAnsi="標楷體" w:cs="Times New Roman"/>
                <w:color w:val="FF0000"/>
              </w:rPr>
              <w:t>如</w:t>
            </w:r>
            <w:r w:rsidR="003948B1" w:rsidRPr="003948B1">
              <w:rPr>
                <w:rFonts w:asciiTheme="minorEastAsia" w:hAnsiTheme="minorEastAsia" w:cs="Times New Roman"/>
                <w:color w:val="FF0000"/>
              </w:rPr>
              <w:t>：</w:t>
            </w:r>
            <w:r w:rsidRPr="00A060C0">
              <w:rPr>
                <w:rFonts w:ascii="Times New Roman" w:hAnsi="標楷體" w:cs="Times New Roman"/>
              </w:rPr>
              <w:t>「無償撥用</w:t>
            </w:r>
            <w:r w:rsidRPr="001433CB">
              <w:rPr>
                <w:rFonts w:ascii="標楷體" w:eastAsia="標楷體" w:hAnsi="標楷體" w:cs="Times New Roman"/>
              </w:rPr>
              <w:t>－○○○○</w:t>
            </w:r>
            <w:r w:rsidRPr="001433CB">
              <w:rPr>
                <w:rFonts w:ascii="標楷體" w:eastAsia="標楷體" w:hAnsi="標楷體" w:cs="Times New Roman"/>
                <w:lang w:eastAsia="zh-HK"/>
              </w:rPr>
              <w:t>區段徵收</w:t>
            </w:r>
            <w:r w:rsidRPr="001433CB">
              <w:rPr>
                <w:rFonts w:ascii="標楷體" w:eastAsia="標楷體" w:hAnsi="標楷體" w:cs="Times New Roman"/>
              </w:rPr>
              <w:t>案（即案名）」、「作價－○○○○</w:t>
            </w:r>
            <w:r w:rsidRPr="001433CB">
              <w:rPr>
                <w:rFonts w:ascii="標楷體" w:eastAsia="標楷體" w:hAnsi="標楷體" w:cs="Times New Roman"/>
                <w:lang w:eastAsia="zh-HK"/>
              </w:rPr>
              <w:t>區段徵收</w:t>
            </w:r>
            <w:r w:rsidRPr="001433CB">
              <w:rPr>
                <w:rFonts w:ascii="標楷體" w:eastAsia="標楷體" w:hAnsi="標楷體" w:cs="Times New Roman"/>
              </w:rPr>
              <w:t>案（即案名）」或「領回土地－○○○○</w:t>
            </w:r>
            <w:r w:rsidRPr="001433CB">
              <w:rPr>
                <w:rFonts w:ascii="標楷體" w:eastAsia="標楷體" w:hAnsi="標楷體" w:cs="Times New Roman"/>
                <w:lang w:eastAsia="zh-HK"/>
              </w:rPr>
              <w:t>區段徵收</w:t>
            </w:r>
            <w:r w:rsidRPr="001433CB">
              <w:rPr>
                <w:rFonts w:ascii="標楷體" w:eastAsia="標楷體" w:hAnsi="標楷體" w:cs="Times New Roman"/>
              </w:rPr>
              <w:t>案（即案名）」。土地已同意提供他</w:t>
            </w:r>
            <w:r w:rsidRPr="00A060C0">
              <w:rPr>
                <w:rFonts w:ascii="Times New Roman" w:hAnsi="標楷體" w:cs="Times New Roman"/>
              </w:rPr>
              <w:t>人合法使用者，通知業務單位處理後續事宜。</w:t>
            </w:r>
          </w:p>
          <w:p w:rsidR="00A060C0" w:rsidRPr="00A060C0" w:rsidRDefault="00A060C0" w:rsidP="00AD5C06">
            <w:pPr>
              <w:numPr>
                <w:ilvl w:val="0"/>
                <w:numId w:val="28"/>
              </w:numPr>
              <w:tabs>
                <w:tab w:val="clear" w:pos="360"/>
              </w:tabs>
              <w:ind w:left="255" w:hanging="255"/>
              <w:rPr>
                <w:rFonts w:ascii="Times New Roman" w:hAnsi="Times New Roman" w:cs="Times New Roman"/>
              </w:rPr>
            </w:pPr>
            <w:r w:rsidRPr="00A060C0">
              <w:rPr>
                <w:rFonts w:ascii="Times New Roman" w:hAnsi="標楷體" w:cs="Times New Roman"/>
              </w:rPr>
              <w:t>檢視區段徵收公告事項、核對</w:t>
            </w:r>
            <w:r w:rsidR="00D27E7F">
              <w:rPr>
                <w:rFonts w:ascii="Times New Roman" w:hAnsi="標楷體" w:cs="Times New Roman"/>
              </w:rPr>
              <w:t>國有</w:t>
            </w:r>
            <w:r w:rsidR="00D27E7F" w:rsidRPr="00812EB1">
              <w:rPr>
                <w:rFonts w:ascii="Times New Roman" w:hAnsi="標楷體" w:cs="Times New Roman"/>
                <w:color w:val="FF0000"/>
              </w:rPr>
              <w:t>非公用</w:t>
            </w:r>
            <w:r w:rsidR="00812EB1">
              <w:rPr>
                <w:rFonts w:ascii="Times New Roman" w:hAnsi="標楷體" w:cs="Times New Roman" w:hint="eastAsia"/>
              </w:rPr>
              <w:t>土地</w:t>
            </w:r>
            <w:r w:rsidRPr="00A060C0">
              <w:rPr>
                <w:rFonts w:ascii="Times New Roman" w:hAnsi="標楷體" w:cs="Times New Roman"/>
              </w:rPr>
              <w:t>或土地改良物應補償價額及核發對象，如對公告事項有異議、發現有錯誤情事，依項目</w:t>
            </w:r>
            <w:r w:rsidRPr="00A060C0">
              <w:rPr>
                <w:rFonts w:ascii="Times New Roman" w:hAnsi="Times New Roman" w:cs="Times New Roman"/>
              </w:rPr>
              <w:t>2.7</w:t>
            </w:r>
            <w:r w:rsidRPr="00A060C0">
              <w:rPr>
                <w:rFonts w:ascii="Times New Roman" w:hAnsi="標楷體" w:cs="Times New Roman"/>
              </w:rPr>
              <w:t>「異議處理及通知」規定辦理。</w:t>
            </w:r>
          </w:p>
          <w:p w:rsidR="00A060C0" w:rsidRPr="001433CB" w:rsidRDefault="00A060C0" w:rsidP="00AD5C06">
            <w:pPr>
              <w:numPr>
                <w:ilvl w:val="0"/>
                <w:numId w:val="28"/>
              </w:numPr>
              <w:tabs>
                <w:tab w:val="clear" w:pos="360"/>
              </w:tabs>
              <w:ind w:left="255" w:hanging="255"/>
              <w:rPr>
                <w:rFonts w:ascii="Times New Roman" w:hAnsi="Times New Roman" w:cs="Times New Roman"/>
                <w:color w:val="FF0000"/>
              </w:rPr>
            </w:pPr>
            <w:r w:rsidRPr="00A060C0">
              <w:rPr>
                <w:rFonts w:ascii="Times New Roman" w:hAnsi="標楷體" w:cs="Times New Roman"/>
                <w:color w:val="FF0000"/>
              </w:rPr>
              <w:t>公告期滿確定時，於管理系統異動案件狀態為「</w:t>
            </w:r>
            <w:r w:rsidRPr="00A060C0">
              <w:rPr>
                <w:rFonts w:ascii="Times New Roman" w:hAnsi="Times New Roman" w:cs="Times New Roman"/>
                <w:color w:val="FF0000"/>
              </w:rPr>
              <w:t>06-</w:t>
            </w:r>
            <w:r w:rsidRPr="00A060C0">
              <w:rPr>
                <w:rFonts w:ascii="Times New Roman" w:hAnsi="標楷體" w:cs="Times New Roman"/>
                <w:color w:val="FF0000"/>
              </w:rPr>
              <w:t>審查中」。</w:t>
            </w:r>
          </w:p>
        </w:tc>
        <w:tc>
          <w:tcPr>
            <w:tcW w:w="2211" w:type="dxa"/>
          </w:tcPr>
          <w:p w:rsidR="00A060C0" w:rsidRPr="00A060C0" w:rsidRDefault="00A060C0" w:rsidP="00AD5C06">
            <w:pPr>
              <w:numPr>
                <w:ilvl w:val="0"/>
                <w:numId w:val="19"/>
              </w:numPr>
              <w:tabs>
                <w:tab w:val="clear" w:pos="360"/>
              </w:tabs>
              <w:ind w:left="255" w:hanging="255"/>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18</w:t>
            </w:r>
            <w:r w:rsidRPr="00A060C0">
              <w:rPr>
                <w:rFonts w:ascii="Times New Roman" w:hAnsi="標楷體" w:cs="Times New Roman"/>
              </w:rPr>
              <w:t>條、第</w:t>
            </w:r>
            <w:r w:rsidRPr="00A060C0">
              <w:rPr>
                <w:rFonts w:ascii="Times New Roman" w:hAnsi="Times New Roman" w:cs="Times New Roman"/>
              </w:rPr>
              <w:t>18</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22</w:t>
            </w:r>
            <w:r w:rsidRPr="00A060C0">
              <w:rPr>
                <w:rFonts w:ascii="Times New Roman" w:hAnsi="標楷體" w:cs="Times New Roman"/>
              </w:rPr>
              <w:t>條、第</w:t>
            </w:r>
            <w:r w:rsidRPr="00A060C0">
              <w:rPr>
                <w:rFonts w:ascii="Times New Roman" w:hAnsi="Times New Roman" w:cs="Times New Roman"/>
              </w:rPr>
              <w:t>23</w:t>
            </w:r>
            <w:r w:rsidRPr="00A060C0">
              <w:rPr>
                <w:rFonts w:ascii="Times New Roman" w:hAnsi="標楷體" w:cs="Times New Roman"/>
              </w:rPr>
              <w:t>條、</w:t>
            </w:r>
            <w:r w:rsidRPr="00A060C0">
              <w:rPr>
                <w:rFonts w:ascii="Times New Roman" w:hAnsi="Times New Roman" w:cs="Times New Roman"/>
              </w:rPr>
              <w:t>24</w:t>
            </w:r>
            <w:r w:rsidRPr="00A060C0">
              <w:rPr>
                <w:rFonts w:ascii="Times New Roman" w:hAnsi="標楷體" w:cs="Times New Roman"/>
              </w:rPr>
              <w:t>條、土地徵收條例施行細則第</w:t>
            </w:r>
            <w:r w:rsidRPr="00A060C0">
              <w:rPr>
                <w:rFonts w:ascii="Times New Roman" w:hAnsi="Times New Roman" w:cs="Times New Roman"/>
              </w:rPr>
              <w:t>21</w:t>
            </w:r>
            <w:r w:rsidRPr="00A060C0">
              <w:rPr>
                <w:rFonts w:ascii="Times New Roman" w:hAnsi="標楷體" w:cs="Times New Roman"/>
              </w:rPr>
              <w:t>條、第</w:t>
            </w:r>
            <w:r w:rsidRPr="00A060C0">
              <w:rPr>
                <w:rFonts w:ascii="Times New Roman" w:hAnsi="Times New Roman" w:cs="Times New Roman"/>
              </w:rPr>
              <w:t>24</w:t>
            </w:r>
            <w:r w:rsidRPr="00A060C0">
              <w:rPr>
                <w:rFonts w:ascii="Times New Roman" w:hAnsi="標楷體" w:cs="Times New Roman"/>
              </w:rPr>
              <w:t>條、第</w:t>
            </w:r>
            <w:r w:rsidRPr="00A060C0">
              <w:rPr>
                <w:rFonts w:ascii="Times New Roman" w:hAnsi="Times New Roman" w:cs="Times New Roman"/>
              </w:rPr>
              <w:t>25</w:t>
            </w:r>
            <w:r w:rsidRPr="00A060C0">
              <w:rPr>
                <w:rFonts w:ascii="Times New Roman" w:hAnsi="標楷體" w:cs="Times New Roman"/>
              </w:rPr>
              <w:t>條。</w:t>
            </w:r>
          </w:p>
          <w:p w:rsidR="00A060C0" w:rsidRPr="00A060C0" w:rsidRDefault="00A060C0" w:rsidP="00AD5C06">
            <w:pPr>
              <w:numPr>
                <w:ilvl w:val="0"/>
                <w:numId w:val="19"/>
              </w:numPr>
              <w:tabs>
                <w:tab w:val="clear" w:pos="360"/>
              </w:tabs>
              <w:ind w:left="255" w:hanging="255"/>
              <w:rPr>
                <w:rFonts w:ascii="Times New Roman" w:hAnsi="Times New Roman" w:cs="Times New Roman"/>
              </w:rPr>
            </w:pPr>
            <w:proofErr w:type="gramStart"/>
            <w:r w:rsidRPr="00A060C0">
              <w:rPr>
                <w:rFonts w:ascii="Times New Roman" w:hAnsi="標楷體" w:cs="Times New Roman"/>
              </w:rPr>
              <w:t>本署</w:t>
            </w:r>
            <w:smartTag w:uri="urn:schemas-microsoft-com:office:smarttags" w:element="chsdate">
              <w:smartTagPr>
                <w:attr w:name="IsROCDate" w:val="False"/>
                <w:attr w:name="IsLunarDate" w:val="False"/>
                <w:attr w:name="Day" w:val="5"/>
                <w:attr w:name="Month" w:val="3"/>
                <w:attr w:name="Year" w:val="1998"/>
              </w:smartTagPr>
              <w:r w:rsidRPr="00A060C0">
                <w:rPr>
                  <w:rFonts w:ascii="Times New Roman" w:hAnsi="Times New Roman" w:cs="Times New Roman"/>
                </w:rPr>
                <w:t>98</w:t>
              </w:r>
              <w:r w:rsidRPr="00A060C0">
                <w:rPr>
                  <w:rFonts w:ascii="Times New Roman" w:hAnsi="標楷體" w:cs="Times New Roman"/>
                </w:rPr>
                <w:t>年</w:t>
              </w:r>
              <w:r w:rsidRPr="00A060C0">
                <w:rPr>
                  <w:rFonts w:ascii="Times New Roman" w:hAnsi="Times New Roman" w:cs="Times New Roman"/>
                </w:rPr>
                <w:t>3</w:t>
              </w:r>
              <w:r w:rsidRPr="00A060C0">
                <w:rPr>
                  <w:rFonts w:ascii="Times New Roman" w:hAnsi="標楷體" w:cs="Times New Roman"/>
                </w:rPr>
                <w:t>月</w:t>
              </w:r>
              <w:r w:rsidRPr="00A060C0">
                <w:rPr>
                  <w:rFonts w:ascii="Times New Roman" w:hAnsi="Times New Roman" w:cs="Times New Roman"/>
                </w:rPr>
                <w:t>5</w:t>
              </w:r>
              <w:r w:rsidRPr="00A060C0">
                <w:rPr>
                  <w:rFonts w:ascii="Times New Roman" w:hAnsi="標楷體" w:cs="Times New Roman"/>
                </w:rPr>
                <w:t>日</w:t>
              </w:r>
            </w:smartTag>
            <w:proofErr w:type="gramEnd"/>
            <w:r w:rsidRPr="00A060C0">
              <w:rPr>
                <w:rFonts w:ascii="Times New Roman" w:hAnsi="標楷體" w:cs="Times New Roman"/>
              </w:rPr>
              <w:t>台財產局管字第</w:t>
            </w:r>
            <w:r w:rsidRPr="00A060C0">
              <w:rPr>
                <w:rFonts w:ascii="Times New Roman" w:hAnsi="Times New Roman" w:cs="Times New Roman"/>
              </w:rPr>
              <w:t>09840004222</w:t>
            </w:r>
            <w:r w:rsidRPr="00A060C0">
              <w:rPr>
                <w:rFonts w:ascii="Times New Roman" w:hAnsi="標楷體" w:cs="Times New Roman"/>
              </w:rPr>
              <w:t>號函示，有關區段徵收範圍內公有土地是否得比照私有土地於土地登記簿註記徵收公告日期及文號，並自公告之日起限制移轉疑義乙節，經內政部</w:t>
            </w:r>
            <w:smartTag w:uri="urn:schemas-microsoft-com:office:smarttags" w:element="chsdate">
              <w:smartTagPr>
                <w:attr w:name="IsROCDate" w:val="False"/>
                <w:attr w:name="IsLunarDate" w:val="False"/>
                <w:attr w:name="Day" w:val="5"/>
                <w:attr w:name="Month" w:val="3"/>
                <w:attr w:name="Year" w:val="1998"/>
              </w:smartTagPr>
              <w:r w:rsidRPr="00A060C0">
                <w:rPr>
                  <w:rFonts w:ascii="Times New Roman" w:hAnsi="Times New Roman" w:cs="Times New Roman"/>
                </w:rPr>
                <w:t>97</w:t>
              </w:r>
              <w:r w:rsidRPr="00A060C0">
                <w:rPr>
                  <w:rFonts w:ascii="Times New Roman" w:hAnsi="標楷體" w:cs="Times New Roman"/>
                </w:rPr>
                <w:t>年</w:t>
              </w:r>
              <w:r w:rsidRPr="00A060C0">
                <w:rPr>
                  <w:rFonts w:ascii="Times New Roman" w:hAnsi="Times New Roman" w:cs="Times New Roman"/>
                </w:rPr>
                <w:t>12</w:t>
              </w:r>
              <w:r w:rsidRPr="00A060C0">
                <w:rPr>
                  <w:rFonts w:ascii="Times New Roman" w:hAnsi="標楷體" w:cs="Times New Roman"/>
                </w:rPr>
                <w:t>月</w:t>
              </w:r>
              <w:r w:rsidRPr="00A060C0">
                <w:rPr>
                  <w:rFonts w:ascii="Times New Roman" w:hAnsi="Times New Roman" w:cs="Times New Roman"/>
                </w:rPr>
                <w:t>25</w:t>
              </w:r>
              <w:r w:rsidRPr="00A060C0">
                <w:rPr>
                  <w:rFonts w:ascii="Times New Roman" w:hAnsi="標楷體" w:cs="Times New Roman"/>
                </w:rPr>
                <w:t>日</w:t>
              </w:r>
            </w:smartTag>
            <w:r w:rsidRPr="00A060C0">
              <w:rPr>
                <w:rFonts w:ascii="Times New Roman" w:hAnsi="標楷體" w:cs="Times New Roman"/>
              </w:rPr>
              <w:lastRenderedPageBreak/>
              <w:t>內</w:t>
            </w:r>
            <w:proofErr w:type="gramStart"/>
            <w:r w:rsidRPr="00A060C0">
              <w:rPr>
                <w:rFonts w:ascii="Times New Roman" w:hAnsi="標楷體" w:cs="Times New Roman"/>
              </w:rPr>
              <w:t>授中辦地字</w:t>
            </w:r>
            <w:proofErr w:type="gramEnd"/>
            <w:r w:rsidRPr="00A060C0">
              <w:rPr>
                <w:rFonts w:ascii="Times New Roman" w:hAnsi="標楷體" w:cs="Times New Roman"/>
              </w:rPr>
              <w:t>第</w:t>
            </w:r>
            <w:r w:rsidRPr="00A060C0">
              <w:rPr>
                <w:rFonts w:ascii="Times New Roman" w:hAnsi="Times New Roman" w:cs="Times New Roman"/>
              </w:rPr>
              <w:t>0970054613</w:t>
            </w:r>
            <w:r w:rsidRPr="00A060C0">
              <w:rPr>
                <w:rFonts w:ascii="Times New Roman" w:hAnsi="標楷體" w:cs="Times New Roman"/>
              </w:rPr>
              <w:t>號函釋示略</w:t>
            </w:r>
            <w:proofErr w:type="gramStart"/>
            <w:r w:rsidRPr="00A060C0">
              <w:rPr>
                <w:rFonts w:ascii="Times New Roman" w:hAnsi="標楷體" w:cs="Times New Roman"/>
              </w:rPr>
              <w:t>以</w:t>
            </w:r>
            <w:proofErr w:type="gramEnd"/>
            <w:r w:rsidRPr="00A060C0">
              <w:rPr>
                <w:rFonts w:ascii="Times New Roman" w:hAnsi="標楷體" w:cs="Times New Roman"/>
              </w:rPr>
              <w:t>，「區段徵收範圍內之公有土地，管理機關應以作價或領回土地方式撥供該管區段徵收主管機關統籌規劃開發、分配」為土地徵收條例第</w:t>
            </w:r>
            <w:r w:rsidRPr="00A060C0">
              <w:rPr>
                <w:rFonts w:ascii="Times New Roman" w:hAnsi="Times New Roman" w:cs="Times New Roman"/>
              </w:rPr>
              <w:t>43</w:t>
            </w:r>
            <w:r w:rsidRPr="00A060C0">
              <w:rPr>
                <w:rFonts w:ascii="Times New Roman" w:hAnsi="標楷體" w:cs="Times New Roman"/>
              </w:rPr>
              <w:t>條所明定，另需用土地人於申請區段徵收土地前，應先協調區段徵收範圍內公有土地原管理機關，確定其處理方式後，於領取地價款或經核定領回土地後，</w:t>
            </w:r>
            <w:proofErr w:type="gramStart"/>
            <w:r w:rsidRPr="00A060C0">
              <w:rPr>
                <w:rFonts w:ascii="Times New Roman" w:hAnsi="標楷體" w:cs="Times New Roman"/>
              </w:rPr>
              <w:t>逕</w:t>
            </w:r>
            <w:proofErr w:type="gramEnd"/>
            <w:r w:rsidRPr="00A060C0">
              <w:rPr>
                <w:rFonts w:ascii="Times New Roman" w:hAnsi="標楷體" w:cs="Times New Roman"/>
              </w:rPr>
              <w:t>由區段徵收主管機關囑託該管登記機關辦理所有權移轉或管理機關變更登記，亦為土地徵收條例施行細則第</w:t>
            </w:r>
            <w:r w:rsidRPr="00A060C0">
              <w:rPr>
                <w:rFonts w:ascii="Times New Roman" w:hAnsi="Times New Roman" w:cs="Times New Roman"/>
              </w:rPr>
              <w:t>46</w:t>
            </w:r>
            <w:r w:rsidRPr="00A060C0">
              <w:rPr>
                <w:rFonts w:ascii="Times New Roman" w:hAnsi="標楷體" w:cs="Times New Roman"/>
              </w:rPr>
              <w:t>條、第</w:t>
            </w:r>
            <w:r w:rsidRPr="00A060C0">
              <w:rPr>
                <w:rFonts w:ascii="Times New Roman" w:hAnsi="Times New Roman" w:cs="Times New Roman"/>
              </w:rPr>
              <w:t>47</w:t>
            </w:r>
            <w:r w:rsidRPr="00A060C0">
              <w:rPr>
                <w:rFonts w:ascii="Times New Roman" w:hAnsi="標楷體" w:cs="Times New Roman"/>
              </w:rPr>
              <w:t>條所明定，</w:t>
            </w:r>
            <w:proofErr w:type="gramStart"/>
            <w:r w:rsidRPr="00A060C0">
              <w:rPr>
                <w:rFonts w:ascii="Times New Roman" w:hAnsi="標楷體" w:cs="Times New Roman"/>
              </w:rPr>
              <w:t>準</w:t>
            </w:r>
            <w:proofErr w:type="gramEnd"/>
            <w:r w:rsidRPr="00A060C0">
              <w:rPr>
                <w:rFonts w:ascii="Times New Roman" w:hAnsi="標楷體" w:cs="Times New Roman"/>
              </w:rPr>
              <w:t>此，區段徵收範圍內公有土</w:t>
            </w:r>
            <w:r w:rsidRPr="00A060C0">
              <w:rPr>
                <w:rFonts w:ascii="Times New Roman" w:hAnsi="標楷體" w:cs="Times New Roman"/>
              </w:rPr>
              <w:lastRenderedPageBreak/>
              <w:t>地之處理方式，現行規定至為明確，公有土地管理機關自應依法配合辦理，</w:t>
            </w:r>
            <w:proofErr w:type="gramStart"/>
            <w:r w:rsidRPr="00A060C0">
              <w:rPr>
                <w:rFonts w:ascii="Times New Roman" w:hAnsi="標楷體" w:cs="Times New Roman"/>
              </w:rPr>
              <w:t>倘於公告</w:t>
            </w:r>
            <w:proofErr w:type="gramEnd"/>
            <w:r w:rsidRPr="00A060C0">
              <w:rPr>
                <w:rFonts w:ascii="Times New Roman" w:hAnsi="標楷體" w:cs="Times New Roman"/>
              </w:rPr>
              <w:t>徵收後再辦理出、讓售作業，與上開規定自有未合。</w:t>
            </w:r>
          </w:p>
        </w:tc>
      </w:tr>
      <w:tr w:rsidR="00A060C0" w:rsidRPr="00A060C0" w:rsidTr="00C80E4D">
        <w:tc>
          <w:tcPr>
            <w:tcW w:w="1701" w:type="dxa"/>
          </w:tcPr>
          <w:p w:rsidR="00A060C0" w:rsidRPr="00F454C3" w:rsidRDefault="00A060C0" w:rsidP="00C80E4D">
            <w:pPr>
              <w:rPr>
                <w:rFonts w:ascii="Times New Roman" w:hAnsi="Times New Roman" w:cs="Times New Roman"/>
              </w:rPr>
            </w:pPr>
            <w:r w:rsidRPr="00F454C3">
              <w:rPr>
                <w:rFonts w:ascii="Times New Roman" w:hAnsi="Times New Roman" w:cs="Times New Roman"/>
              </w:rPr>
              <w:lastRenderedPageBreak/>
              <w:t>2.7</w:t>
            </w:r>
          </w:p>
          <w:p w:rsidR="00A060C0" w:rsidRPr="00C11848" w:rsidRDefault="00A060C0" w:rsidP="00C80E4D">
            <w:pPr>
              <w:rPr>
                <w:rFonts w:ascii="Times New Roman" w:hAnsi="Times New Roman" w:cs="Times New Roman"/>
                <w:color w:val="FF0000"/>
              </w:rPr>
            </w:pPr>
            <w:r w:rsidRPr="00F454C3">
              <w:rPr>
                <w:rFonts w:ascii="Times New Roman" w:hAnsi="標楷體" w:cs="Times New Roman"/>
              </w:rPr>
              <w:t>異議處理及通知</w:t>
            </w:r>
          </w:p>
        </w:tc>
        <w:tc>
          <w:tcPr>
            <w:tcW w:w="5387" w:type="dxa"/>
          </w:tcPr>
          <w:p w:rsidR="00A060C0" w:rsidRPr="00A060C0" w:rsidRDefault="00A060C0" w:rsidP="00AD5C06">
            <w:pPr>
              <w:numPr>
                <w:ilvl w:val="0"/>
                <w:numId w:val="20"/>
              </w:numPr>
              <w:tabs>
                <w:tab w:val="clear" w:pos="360"/>
              </w:tabs>
              <w:ind w:left="255" w:hanging="255"/>
              <w:rPr>
                <w:rFonts w:ascii="Times New Roman" w:hAnsi="Times New Roman" w:cs="Times New Roman"/>
              </w:rPr>
            </w:pPr>
            <w:r w:rsidRPr="00A060C0">
              <w:rPr>
                <w:rFonts w:ascii="Times New Roman" w:hAnsi="標楷體" w:cs="Times New Roman"/>
                <w:spacing w:val="10"/>
              </w:rPr>
              <w:t>對於中央主管機關核准徵收公告事項有異議者，應於公告期間向該管直轄市或縣（市）主管機關以書面提出。</w:t>
            </w:r>
          </w:p>
          <w:p w:rsidR="00A060C0" w:rsidRPr="00A060C0" w:rsidRDefault="00A060C0" w:rsidP="00AD5C06">
            <w:pPr>
              <w:numPr>
                <w:ilvl w:val="0"/>
                <w:numId w:val="20"/>
              </w:numPr>
              <w:tabs>
                <w:tab w:val="clear" w:pos="360"/>
              </w:tabs>
              <w:ind w:left="255" w:hanging="255"/>
              <w:rPr>
                <w:rFonts w:ascii="Times New Roman" w:hAnsi="Times New Roman" w:cs="Times New Roman"/>
              </w:rPr>
            </w:pPr>
            <w:r w:rsidRPr="00A060C0">
              <w:rPr>
                <w:rFonts w:ascii="Times New Roman" w:hAnsi="標楷體" w:cs="Times New Roman"/>
                <w:spacing w:val="8"/>
              </w:rPr>
              <w:t>對於徵收補償價額有異議，應於公告期間屆滿之次日</w:t>
            </w:r>
            <w:r w:rsidRPr="00A060C0">
              <w:rPr>
                <w:rFonts w:ascii="Times New Roman" w:hAnsi="標楷體" w:cs="Times New Roman"/>
              </w:rPr>
              <w:t>起</w:t>
            </w:r>
            <w:r w:rsidRPr="00A060C0">
              <w:rPr>
                <w:rFonts w:ascii="Times New Roman" w:hAnsi="Times New Roman" w:cs="Times New Roman"/>
              </w:rPr>
              <w:t>30</w:t>
            </w:r>
            <w:r w:rsidRPr="00A060C0">
              <w:rPr>
                <w:rFonts w:ascii="Times New Roman" w:hAnsi="標楷體" w:cs="Times New Roman"/>
              </w:rPr>
              <w:t>日</w:t>
            </w:r>
            <w:r w:rsidRPr="00A060C0">
              <w:rPr>
                <w:rFonts w:ascii="Times New Roman" w:hAnsi="標楷體" w:cs="Times New Roman"/>
                <w:spacing w:val="8"/>
              </w:rPr>
              <w:t>內以書面向該管直轄市或縣（市）主管機關提出異議。不服直轄市或縣（市）主管機關所為查處，應於查處通知送達之日起</w:t>
            </w:r>
            <w:r w:rsidRPr="00A060C0">
              <w:rPr>
                <w:rFonts w:ascii="Times New Roman" w:hAnsi="Times New Roman" w:cs="Times New Roman"/>
                <w:spacing w:val="8"/>
              </w:rPr>
              <w:t>30</w:t>
            </w:r>
            <w:r w:rsidRPr="00A060C0">
              <w:rPr>
                <w:rFonts w:ascii="Times New Roman" w:hAnsi="標楷體" w:cs="Times New Roman"/>
                <w:spacing w:val="8"/>
              </w:rPr>
              <w:t>日</w:t>
            </w:r>
            <w:r w:rsidRPr="00A060C0">
              <w:rPr>
                <w:rFonts w:ascii="Times New Roman" w:hAnsi="標楷體" w:cs="Times New Roman"/>
              </w:rPr>
              <w:t>，</w:t>
            </w:r>
            <w:r w:rsidRPr="00A060C0">
              <w:rPr>
                <w:rFonts w:ascii="Times New Roman" w:hAnsi="標楷體" w:cs="Times New Roman"/>
                <w:spacing w:val="8"/>
              </w:rPr>
              <w:t>以書面敘明不服查處之事實及理由，送直轄市或縣（市）主管機關。直轄市或縣（市）主管機關提請地價評議委員會復議，不服復議結果，依法提起行政救濟。</w:t>
            </w:r>
          </w:p>
          <w:p w:rsidR="00545B33" w:rsidRPr="000B4A8F" w:rsidRDefault="003948B1" w:rsidP="009C0C00">
            <w:pPr>
              <w:numPr>
                <w:ilvl w:val="0"/>
                <w:numId w:val="20"/>
              </w:numPr>
              <w:tabs>
                <w:tab w:val="clear" w:pos="360"/>
              </w:tabs>
              <w:ind w:left="255" w:hanging="255"/>
              <w:rPr>
                <w:rFonts w:ascii="Times New Roman" w:hAnsi="Times New Roman" w:cs="Times New Roman"/>
                <w:color w:val="FF0000"/>
              </w:rPr>
            </w:pPr>
            <w:r w:rsidRPr="000B4A8F">
              <w:rPr>
                <w:rFonts w:ascii="Times New Roman" w:hAnsi="標楷體" w:cs="Times New Roman" w:hint="eastAsia"/>
                <w:color w:val="FF0000"/>
              </w:rPr>
              <w:t>若有提出異議，辦理產籍加</w:t>
            </w:r>
            <w:proofErr w:type="gramStart"/>
            <w:r w:rsidRPr="000B4A8F">
              <w:rPr>
                <w:rFonts w:ascii="Times New Roman" w:hAnsi="標楷體" w:cs="Times New Roman" w:hint="eastAsia"/>
                <w:color w:val="FF0000"/>
              </w:rPr>
              <w:t>註</w:t>
            </w:r>
            <w:proofErr w:type="gramEnd"/>
            <w:r w:rsidRPr="000B4A8F">
              <w:rPr>
                <w:rFonts w:ascii="Times New Roman" w:hAnsi="標楷體" w:cs="Times New Roman" w:hint="eastAsia"/>
                <w:color w:val="FF0000"/>
              </w:rPr>
              <w:t>「</w:t>
            </w:r>
            <w:r w:rsidR="00D842D6" w:rsidRPr="000B4A8F">
              <w:rPr>
                <w:rFonts w:ascii="Times New Roman" w:hAnsi="標楷體" w:cs="Times New Roman" w:hint="eastAsia"/>
                <w:color w:val="FF0000"/>
              </w:rPr>
              <w:t>BP</w:t>
            </w:r>
            <w:r w:rsidR="00D842D6" w:rsidRPr="000B4A8F">
              <w:rPr>
                <w:rFonts w:ascii="Times New Roman" w:hAnsi="Times New Roman" w:cs="Times New Roman"/>
                <w:color w:val="FF0000"/>
              </w:rPr>
              <w:t>22</w:t>
            </w:r>
            <w:r w:rsidR="00D842D6" w:rsidRPr="000B4A8F">
              <w:rPr>
                <w:rFonts w:ascii="Times New Roman" w:eastAsia="標楷體" w:hAnsi="Times New Roman" w:cs="Times New Roman" w:hint="eastAsia"/>
                <w:color w:val="FF0000"/>
                <w:szCs w:val="28"/>
              </w:rPr>
              <w:t>區段徵收異議、行政救濟（訴訟）中</w:t>
            </w:r>
            <w:r w:rsidRPr="000B4A8F">
              <w:rPr>
                <w:rFonts w:ascii="Times New Roman" w:hAnsi="標楷體" w:cs="Times New Roman" w:hint="eastAsia"/>
                <w:color w:val="FF0000"/>
              </w:rPr>
              <w:t>」</w:t>
            </w:r>
            <w:r w:rsidR="00D842D6" w:rsidRPr="000B4A8F">
              <w:rPr>
                <w:rFonts w:eastAsia="標楷體" w:hAnsi="標楷體"/>
                <w:color w:val="FF0000"/>
                <w:kern w:val="0"/>
                <w:szCs w:val="28"/>
              </w:rPr>
              <w:t>及備註</w:t>
            </w:r>
            <w:r w:rsidR="00D842D6" w:rsidRPr="000B4A8F">
              <w:rPr>
                <w:rFonts w:eastAsia="標楷體" w:hAnsi="標楷體" w:hint="eastAsia"/>
                <w:color w:val="FF0000"/>
                <w:kern w:val="0"/>
                <w:szCs w:val="28"/>
              </w:rPr>
              <w:t>異議事項</w:t>
            </w:r>
            <w:r w:rsidRPr="000B4A8F">
              <w:rPr>
                <w:rFonts w:eastAsia="標楷體" w:hAnsi="標楷體"/>
                <w:color w:val="FF0000"/>
                <w:kern w:val="0"/>
                <w:szCs w:val="28"/>
              </w:rPr>
              <w:t>。</w:t>
            </w:r>
          </w:p>
          <w:p w:rsidR="003948B1" w:rsidRPr="003948B1" w:rsidRDefault="003948B1" w:rsidP="009C0C00">
            <w:pPr>
              <w:numPr>
                <w:ilvl w:val="0"/>
                <w:numId w:val="20"/>
              </w:numPr>
              <w:tabs>
                <w:tab w:val="clear" w:pos="360"/>
              </w:tabs>
              <w:ind w:left="255" w:hanging="255"/>
              <w:rPr>
                <w:rFonts w:ascii="Times New Roman" w:hAnsi="Times New Roman" w:cs="Times New Roman"/>
                <w:color w:val="FF0000"/>
              </w:rPr>
            </w:pPr>
            <w:r w:rsidRPr="000B4A8F">
              <w:rPr>
                <w:rFonts w:ascii="Times New Roman" w:hAnsi="Times New Roman" w:cs="Times New Roman" w:hint="eastAsia"/>
                <w:color w:val="FF0000"/>
              </w:rPr>
              <w:t>異議處理完竣，</w:t>
            </w:r>
            <w:r w:rsidRPr="000B4A8F">
              <w:rPr>
                <w:rFonts w:ascii="Times New Roman" w:hAnsi="標楷體" w:cs="Times New Roman" w:hint="eastAsia"/>
                <w:color w:val="FF0000"/>
              </w:rPr>
              <w:t>產籍加</w:t>
            </w:r>
            <w:proofErr w:type="gramStart"/>
            <w:r w:rsidRPr="000B4A8F">
              <w:rPr>
                <w:rFonts w:ascii="Times New Roman" w:hAnsi="標楷體" w:cs="Times New Roman" w:hint="eastAsia"/>
                <w:color w:val="FF0000"/>
              </w:rPr>
              <w:t>註</w:t>
            </w:r>
            <w:proofErr w:type="gramEnd"/>
            <w:r w:rsidRPr="000B4A8F">
              <w:rPr>
                <w:rFonts w:ascii="Times New Roman" w:hAnsi="標楷體" w:cs="Times New Roman" w:hint="eastAsia"/>
                <w:color w:val="FF0000"/>
              </w:rPr>
              <w:t>「</w:t>
            </w:r>
            <w:r w:rsidRPr="000B4A8F">
              <w:rPr>
                <w:rFonts w:ascii="Times New Roman" w:hAnsi="標楷體" w:cs="Times New Roman" w:hint="eastAsia"/>
                <w:color w:val="FF0000"/>
              </w:rPr>
              <w:t>BP</w:t>
            </w:r>
            <w:r w:rsidR="00D842D6" w:rsidRPr="000B4A8F">
              <w:rPr>
                <w:rFonts w:ascii="Times New Roman" w:hAnsi="標楷體" w:cs="Times New Roman" w:hint="eastAsia"/>
                <w:color w:val="FF0000"/>
              </w:rPr>
              <w:t>23</w:t>
            </w:r>
            <w:r w:rsidR="00D842D6" w:rsidRPr="000B4A8F">
              <w:rPr>
                <w:rFonts w:ascii="Times New Roman" w:eastAsia="標楷體" w:hAnsi="Times New Roman" w:cs="Times New Roman" w:hint="eastAsia"/>
                <w:color w:val="FF0000"/>
                <w:szCs w:val="28"/>
              </w:rPr>
              <w:t>區段徵收異議解決、行政救濟（訴訟）確定</w:t>
            </w:r>
            <w:r w:rsidRPr="000B4A8F">
              <w:rPr>
                <w:rFonts w:ascii="Times New Roman" w:hAnsi="標楷體" w:cs="Times New Roman" w:hint="eastAsia"/>
                <w:color w:val="FF0000"/>
              </w:rPr>
              <w:t>」及</w:t>
            </w:r>
            <w:r w:rsidR="00E009DD" w:rsidRPr="000B4A8F">
              <w:rPr>
                <w:rFonts w:ascii="Times New Roman" w:hAnsi="標楷體" w:cs="Times New Roman" w:hint="eastAsia"/>
                <w:color w:val="FF0000"/>
              </w:rPr>
              <w:t>備註</w:t>
            </w:r>
            <w:r w:rsidRPr="000B4A8F">
              <w:rPr>
                <w:rFonts w:ascii="Times New Roman" w:hAnsi="標楷體" w:cs="Times New Roman" w:hint="eastAsia"/>
                <w:color w:val="FF0000"/>
              </w:rPr>
              <w:t>辦理情形</w:t>
            </w:r>
            <w:r w:rsidR="00E009DD" w:rsidRPr="000B4A8F">
              <w:rPr>
                <w:rFonts w:ascii="Times New Roman" w:hAnsi="標楷體" w:cs="Times New Roman" w:hint="eastAsia"/>
                <w:color w:val="FF0000"/>
              </w:rPr>
              <w:t>，並</w:t>
            </w:r>
            <w:r w:rsidR="00E009DD" w:rsidRPr="000B4A8F">
              <w:rPr>
                <w:rFonts w:eastAsia="標楷體" w:hAnsi="標楷體"/>
                <w:color w:val="FF0000"/>
              </w:rPr>
              <w:t>刪除產籍原加</w:t>
            </w:r>
            <w:proofErr w:type="gramStart"/>
            <w:r w:rsidR="00E009DD" w:rsidRPr="000B4A8F">
              <w:rPr>
                <w:rFonts w:eastAsia="標楷體" w:hAnsi="標楷體"/>
                <w:color w:val="FF0000"/>
              </w:rPr>
              <w:t>註</w:t>
            </w:r>
            <w:proofErr w:type="gramEnd"/>
            <w:r w:rsidR="00E009DD" w:rsidRPr="000B4A8F">
              <w:rPr>
                <w:rFonts w:ascii="Times New Roman" w:hAnsi="標楷體" w:cs="Times New Roman" w:hint="eastAsia"/>
                <w:color w:val="FF0000"/>
              </w:rPr>
              <w:t>「</w:t>
            </w:r>
            <w:r w:rsidR="009C0C00" w:rsidRPr="000B4A8F">
              <w:rPr>
                <w:rFonts w:ascii="Times New Roman" w:hAnsi="標楷體" w:cs="Times New Roman" w:hint="eastAsia"/>
                <w:color w:val="FF0000"/>
              </w:rPr>
              <w:t>BP</w:t>
            </w:r>
            <w:r w:rsidR="009C0C00" w:rsidRPr="000B4A8F">
              <w:rPr>
                <w:rFonts w:ascii="Times New Roman" w:hAnsi="Times New Roman" w:cs="Times New Roman"/>
                <w:color w:val="FF0000"/>
              </w:rPr>
              <w:t>22</w:t>
            </w:r>
            <w:r w:rsidR="009C0C00" w:rsidRPr="000B4A8F">
              <w:rPr>
                <w:rFonts w:ascii="Times New Roman" w:eastAsia="標楷體" w:hAnsi="Times New Roman" w:cs="Times New Roman" w:hint="eastAsia"/>
                <w:color w:val="FF0000"/>
                <w:szCs w:val="28"/>
              </w:rPr>
              <w:t>區段</w:t>
            </w:r>
            <w:r w:rsidR="009C0C00">
              <w:rPr>
                <w:rFonts w:ascii="Times New Roman" w:eastAsia="標楷體" w:hAnsi="Times New Roman" w:cs="Times New Roman" w:hint="eastAsia"/>
                <w:color w:val="FF0000"/>
                <w:szCs w:val="28"/>
              </w:rPr>
              <w:t>徵收異議、行政救濟（訴訟）中</w:t>
            </w:r>
            <w:r w:rsidR="00E009DD" w:rsidRPr="003948B1">
              <w:rPr>
                <w:rFonts w:ascii="Times New Roman" w:hAnsi="標楷體" w:cs="Times New Roman" w:hint="eastAsia"/>
                <w:color w:val="FF0000"/>
              </w:rPr>
              <w:t>」</w:t>
            </w:r>
            <w:r w:rsidR="00E009DD" w:rsidRPr="00C37ECF">
              <w:rPr>
                <w:rFonts w:eastAsia="標楷體" w:hAnsi="標楷體"/>
                <w:color w:val="FF0000"/>
              </w:rPr>
              <w:t>註記</w:t>
            </w:r>
            <w:r w:rsidRPr="003948B1">
              <w:rPr>
                <w:rFonts w:ascii="Times New Roman" w:hAnsi="標楷體" w:cs="Times New Roman" w:hint="eastAsia"/>
                <w:color w:val="FF0000"/>
              </w:rPr>
              <w:t>。</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22</w:t>
            </w:r>
            <w:r w:rsidRPr="00A060C0">
              <w:rPr>
                <w:rFonts w:ascii="Times New Roman" w:hAnsi="標楷體" w:cs="Times New Roman"/>
              </w:rPr>
              <w:t>條、土地徵收條例施行細則第</w:t>
            </w:r>
            <w:r w:rsidRPr="00A060C0">
              <w:rPr>
                <w:rFonts w:ascii="Times New Roman" w:hAnsi="Times New Roman" w:cs="Times New Roman"/>
              </w:rPr>
              <w:t>23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2.8</w:t>
            </w:r>
          </w:p>
          <w:p w:rsidR="00A060C0" w:rsidRPr="00A060C0" w:rsidRDefault="00A060C0" w:rsidP="00C80E4D">
            <w:pPr>
              <w:rPr>
                <w:rFonts w:ascii="Times New Roman" w:hAnsi="Times New Roman" w:cs="Times New Roman"/>
              </w:rPr>
            </w:pPr>
            <w:r w:rsidRPr="00A060C0">
              <w:rPr>
                <w:rFonts w:ascii="Times New Roman" w:hAnsi="標楷體" w:cs="Times New Roman"/>
              </w:rPr>
              <w:t>發給抵價地案件之申請、審查及核定</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40</w:t>
            </w:r>
            <w:r w:rsidRPr="00A060C0">
              <w:rPr>
                <w:rFonts w:ascii="Times New Roman" w:hAnsi="標楷體" w:cs="Times New Roman"/>
              </w:rPr>
              <w:t>條、第</w:t>
            </w:r>
            <w:r w:rsidRPr="00A060C0">
              <w:rPr>
                <w:rFonts w:ascii="Times New Roman" w:hAnsi="Times New Roman" w:cs="Times New Roman"/>
              </w:rPr>
              <w:t>41</w:t>
            </w:r>
            <w:r w:rsidRPr="00A060C0">
              <w:rPr>
                <w:rFonts w:ascii="Times New Roman" w:hAnsi="標楷體" w:cs="Times New Roman"/>
              </w:rPr>
              <w:t>條、第</w:t>
            </w:r>
            <w:r w:rsidRPr="00A060C0">
              <w:rPr>
                <w:rFonts w:ascii="Times New Roman" w:hAnsi="Times New Roman" w:cs="Times New Roman"/>
              </w:rPr>
              <w:t>42</w:t>
            </w:r>
            <w:r w:rsidRPr="00A060C0">
              <w:rPr>
                <w:rFonts w:ascii="Times New Roman" w:hAnsi="標楷體" w:cs="Times New Roman"/>
              </w:rPr>
              <w:t>條、第</w:t>
            </w:r>
            <w:r w:rsidRPr="00A060C0">
              <w:rPr>
                <w:rFonts w:ascii="Times New Roman" w:hAnsi="Times New Roman" w:cs="Times New Roman"/>
              </w:rPr>
              <w:t>47</w:t>
            </w:r>
            <w:r w:rsidRPr="00A060C0">
              <w:rPr>
                <w:rFonts w:ascii="Times New Roman" w:hAnsi="標楷體" w:cs="Times New Roman"/>
              </w:rPr>
              <w:t>條、土地徵收條例施行細則第</w:t>
            </w:r>
            <w:r w:rsidRPr="00A060C0">
              <w:rPr>
                <w:rFonts w:ascii="Times New Roman" w:hAnsi="Times New Roman" w:cs="Times New Roman"/>
              </w:rPr>
              <w:t>42</w:t>
            </w:r>
            <w:r w:rsidRPr="00A060C0">
              <w:rPr>
                <w:rFonts w:ascii="Times New Roman" w:hAnsi="標楷體" w:cs="Times New Roman"/>
              </w:rPr>
              <w:lastRenderedPageBreak/>
              <w:t>條、第</w:t>
            </w:r>
            <w:r w:rsidRPr="00A060C0">
              <w:rPr>
                <w:rFonts w:ascii="Times New Roman" w:hAnsi="Times New Roman" w:cs="Times New Roman"/>
              </w:rPr>
              <w:t>43</w:t>
            </w:r>
            <w:r w:rsidRPr="00A060C0">
              <w:rPr>
                <w:rFonts w:ascii="Times New Roman" w:hAnsi="標楷體" w:cs="Times New Roman"/>
              </w:rPr>
              <w:t>條、第</w:t>
            </w:r>
            <w:r w:rsidRPr="00A060C0">
              <w:rPr>
                <w:rFonts w:ascii="Times New Roman" w:hAnsi="Times New Roman" w:cs="Times New Roman"/>
              </w:rPr>
              <w:t>44</w:t>
            </w:r>
            <w:r w:rsidRPr="00A060C0">
              <w:rPr>
                <w:rFonts w:ascii="Times New Roman" w:hAnsi="標楷體" w:cs="Times New Roman"/>
              </w:rPr>
              <w:t>條、第</w:t>
            </w:r>
            <w:r w:rsidRPr="00A060C0">
              <w:rPr>
                <w:rFonts w:ascii="Times New Roman" w:hAnsi="Times New Roman" w:cs="Times New Roman"/>
              </w:rPr>
              <w:t>45</w:t>
            </w:r>
            <w:r w:rsidRPr="00A060C0">
              <w:rPr>
                <w:rFonts w:ascii="Times New Roman" w:hAnsi="標楷體" w:cs="Times New Roman"/>
              </w:rPr>
              <w:t>條、區段徵收實施辦法第</w:t>
            </w:r>
            <w:r w:rsidRPr="00A060C0">
              <w:rPr>
                <w:rFonts w:ascii="Times New Roman" w:hAnsi="Times New Roman" w:cs="Times New Roman"/>
              </w:rPr>
              <w:t>20</w:t>
            </w:r>
            <w:r w:rsidRPr="00A060C0">
              <w:rPr>
                <w:rFonts w:ascii="Times New Roman" w:hAnsi="標楷體" w:cs="Times New Roman"/>
              </w:rPr>
              <w:t>條、第</w:t>
            </w:r>
            <w:r w:rsidRPr="00A060C0">
              <w:rPr>
                <w:rFonts w:ascii="Times New Roman" w:hAnsi="Times New Roman" w:cs="Times New Roman"/>
              </w:rPr>
              <w:t>21</w:t>
            </w:r>
            <w:r w:rsidRPr="00A060C0">
              <w:rPr>
                <w:rFonts w:ascii="Times New Roman" w:hAnsi="標楷體" w:cs="Times New Roman"/>
              </w:rPr>
              <w:t>條、第</w:t>
            </w:r>
            <w:r w:rsidRPr="00A060C0">
              <w:rPr>
                <w:rFonts w:ascii="Times New Roman" w:hAnsi="Times New Roman" w:cs="Times New Roman"/>
              </w:rPr>
              <w:t>22</w:t>
            </w:r>
            <w:r w:rsidRPr="00A060C0">
              <w:rPr>
                <w:rFonts w:ascii="Times New Roman" w:hAnsi="標楷體" w:cs="Times New Roman"/>
              </w:rPr>
              <w:t>條、第</w:t>
            </w:r>
            <w:r w:rsidRPr="00A060C0">
              <w:rPr>
                <w:rFonts w:ascii="Times New Roman" w:hAnsi="Times New Roman" w:cs="Times New Roman"/>
              </w:rPr>
              <w:t>22</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23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2.9</w:t>
            </w:r>
          </w:p>
          <w:p w:rsidR="00A060C0" w:rsidRPr="00A060C0" w:rsidRDefault="00A060C0" w:rsidP="00C80E4D">
            <w:pPr>
              <w:rPr>
                <w:rFonts w:ascii="Times New Roman" w:hAnsi="Times New Roman" w:cs="Times New Roman"/>
              </w:rPr>
            </w:pPr>
            <w:r w:rsidRPr="00A060C0">
              <w:rPr>
                <w:rFonts w:ascii="Times New Roman" w:hAnsi="標楷體" w:cs="Times New Roman"/>
              </w:rPr>
              <w:t>徵收補償費之發放或存入保管專戶</w:t>
            </w:r>
          </w:p>
        </w:tc>
        <w:tc>
          <w:tcPr>
            <w:tcW w:w="5387" w:type="dxa"/>
          </w:tcPr>
          <w:p w:rsidR="00A060C0" w:rsidRPr="00A060C0" w:rsidRDefault="00A060C0" w:rsidP="00AD5C06">
            <w:pPr>
              <w:numPr>
                <w:ilvl w:val="0"/>
                <w:numId w:val="21"/>
              </w:numPr>
              <w:tabs>
                <w:tab w:val="clear" w:pos="360"/>
              </w:tabs>
              <w:ind w:left="255" w:hanging="255"/>
              <w:rPr>
                <w:rFonts w:ascii="Times New Roman" w:hAnsi="Times New Roman" w:cs="Times New Roman"/>
              </w:rPr>
            </w:pPr>
            <w:r w:rsidRPr="00A060C0">
              <w:rPr>
                <w:rFonts w:ascii="Times New Roman" w:hAnsi="標楷體" w:cs="Times New Roman"/>
                <w:color w:val="FF0000"/>
              </w:rPr>
              <w:t>國有非公用土地以作價方式提供開發者，</w:t>
            </w:r>
            <w:r w:rsidRPr="00A060C0">
              <w:rPr>
                <w:rFonts w:ascii="Times New Roman" w:hAnsi="標楷體" w:cs="Times New Roman"/>
              </w:rPr>
              <w:t>接獲主管機關通知發放土地作價款或土地改良物補償費時，核對發放數額，並提供國庫帳戶。</w:t>
            </w:r>
          </w:p>
          <w:p w:rsidR="00A060C0" w:rsidRPr="00A060C0" w:rsidRDefault="00A060C0" w:rsidP="00AD5C06">
            <w:pPr>
              <w:pStyle w:val="af2"/>
              <w:numPr>
                <w:ilvl w:val="0"/>
                <w:numId w:val="21"/>
              </w:numPr>
              <w:tabs>
                <w:tab w:val="clear" w:pos="360"/>
                <w:tab w:val="num" w:pos="114"/>
              </w:tabs>
              <w:ind w:leftChars="0" w:left="255" w:hanging="255"/>
              <w:rPr>
                <w:rFonts w:ascii="Times New Roman" w:hAnsi="Times New Roman" w:cs="Times New Roman"/>
              </w:rPr>
            </w:pPr>
            <w:r w:rsidRPr="00A060C0">
              <w:rPr>
                <w:rFonts w:ascii="Times New Roman" w:hAnsi="標楷體" w:cs="Times New Roman"/>
              </w:rPr>
              <w:t>作價款或土地改良物補償費匯入國庫帳戶</w:t>
            </w:r>
            <w:r w:rsidRPr="00A060C0">
              <w:rPr>
                <w:rFonts w:ascii="Times New Roman" w:hAnsi="標楷體" w:cs="Times New Roman"/>
                <w:spacing w:val="20"/>
              </w:rPr>
              <w:t>，將</w:t>
            </w:r>
            <w:r w:rsidRPr="00A060C0">
              <w:rPr>
                <w:rFonts w:ascii="Times New Roman" w:hAnsi="標楷體" w:cs="Times New Roman"/>
              </w:rPr>
              <w:t>收款憑證及土地所有權</w:t>
            </w:r>
            <w:r w:rsidRPr="00A060C0">
              <w:rPr>
                <w:rFonts w:ascii="Times New Roman" w:hAnsi="標楷體" w:cs="Times New Roman"/>
                <w:spacing w:val="20"/>
              </w:rPr>
              <w:t>狀（免</w:t>
            </w:r>
            <w:proofErr w:type="gramStart"/>
            <w:r w:rsidRPr="00A060C0">
              <w:rPr>
                <w:rFonts w:ascii="Times New Roman" w:hAnsi="標楷體" w:cs="Times New Roman"/>
              </w:rPr>
              <w:t>繕</w:t>
            </w:r>
            <w:proofErr w:type="gramEnd"/>
            <w:r w:rsidRPr="00A060C0">
              <w:rPr>
                <w:rFonts w:ascii="Times New Roman" w:hAnsi="標楷體" w:cs="Times New Roman"/>
              </w:rPr>
              <w:t>狀者除</w:t>
            </w:r>
            <w:r w:rsidRPr="00A060C0">
              <w:rPr>
                <w:rFonts w:ascii="Times New Roman" w:hAnsi="標楷體" w:cs="Times New Roman"/>
                <w:spacing w:val="20"/>
              </w:rPr>
              <w:t>外）交</w:t>
            </w:r>
            <w:r w:rsidRPr="00A060C0">
              <w:rPr>
                <w:rFonts w:ascii="Times New Roman" w:hAnsi="標楷體" w:cs="Times New Roman"/>
              </w:rPr>
              <w:t>主管機關囑託辦理所有權移轉登</w:t>
            </w:r>
            <w:r w:rsidRPr="00A060C0">
              <w:rPr>
                <w:rFonts w:ascii="Times New Roman" w:hAnsi="標楷體" w:cs="Times New Roman"/>
                <w:spacing w:val="20"/>
              </w:rPr>
              <w:t>記</w:t>
            </w:r>
            <w:r w:rsidRPr="00A060C0">
              <w:rPr>
                <w:rFonts w:ascii="Times New Roman" w:hAnsi="標楷體" w:cs="Times New Roman"/>
              </w:rPr>
              <w:t>。</w:t>
            </w:r>
          </w:p>
          <w:p w:rsidR="00A060C0" w:rsidRPr="000E38F2" w:rsidRDefault="00A060C0" w:rsidP="00AD5C06">
            <w:pPr>
              <w:pStyle w:val="af2"/>
              <w:numPr>
                <w:ilvl w:val="0"/>
                <w:numId w:val="21"/>
              </w:numPr>
              <w:tabs>
                <w:tab w:val="clear" w:pos="360"/>
                <w:tab w:val="num" w:pos="114"/>
              </w:tabs>
              <w:ind w:leftChars="0" w:left="255" w:hanging="255"/>
              <w:rPr>
                <w:rFonts w:ascii="Times New Roman" w:hAnsi="Times New Roman" w:cs="Times New Roman"/>
                <w:color w:val="FF0000"/>
              </w:rPr>
            </w:pPr>
            <w:r w:rsidRPr="00A060C0">
              <w:rPr>
                <w:rFonts w:ascii="Times New Roman" w:hAnsi="標楷體" w:cs="Times New Roman"/>
                <w:color w:val="FF0000"/>
                <w:spacing w:val="20"/>
              </w:rPr>
              <w:t>已</w:t>
            </w:r>
            <w:proofErr w:type="gramStart"/>
            <w:r w:rsidRPr="00A060C0">
              <w:rPr>
                <w:rFonts w:ascii="Times New Roman" w:hAnsi="標楷體" w:cs="Times New Roman"/>
                <w:color w:val="FF0000"/>
                <w:spacing w:val="20"/>
              </w:rPr>
              <w:t>受領作價款</w:t>
            </w:r>
            <w:proofErr w:type="gramEnd"/>
            <w:r w:rsidRPr="00A060C0">
              <w:rPr>
                <w:rFonts w:ascii="Times New Roman" w:hAnsi="標楷體" w:cs="Times New Roman"/>
                <w:color w:val="FF0000"/>
                <w:spacing w:val="20"/>
              </w:rPr>
              <w:t>土地，由</w:t>
            </w:r>
            <w:r w:rsidRPr="00A060C0">
              <w:rPr>
                <w:rFonts w:ascii="Times New Roman" w:hAnsi="標楷體" w:cs="Times New Roman"/>
                <w:color w:val="FF0000"/>
              </w:rPr>
              <w:t>出售業務單位於管理系統以《</w:t>
            </w:r>
            <w:r w:rsidRPr="00A060C0">
              <w:rPr>
                <w:rFonts w:ascii="Times New Roman" w:hAnsi="Times New Roman" w:cs="Times New Roman"/>
                <w:color w:val="FF0000"/>
              </w:rPr>
              <w:t>E</w:t>
            </w:r>
            <w:r w:rsidRPr="00A060C0">
              <w:rPr>
                <w:rFonts w:ascii="Times New Roman" w:hAnsi="標楷體" w:cs="Times New Roman"/>
                <w:color w:val="FF0000"/>
              </w:rPr>
              <w:t>出售》作業，</w:t>
            </w:r>
            <w:r w:rsidR="00CB594B" w:rsidRPr="00CB594B">
              <w:rPr>
                <w:rFonts w:ascii="Times New Roman" w:hAnsi="標楷體" w:cs="Times New Roman" w:hint="eastAsia"/>
                <w:color w:val="FF0000"/>
              </w:rPr>
              <w:t>辦理</w:t>
            </w:r>
            <w:r w:rsidRPr="00A060C0">
              <w:rPr>
                <w:rFonts w:ascii="Times New Roman" w:hAnsi="標楷體" w:cs="Times New Roman"/>
                <w:color w:val="FF0000"/>
              </w:rPr>
              <w:t>帳</w:t>
            </w:r>
            <w:proofErr w:type="gramStart"/>
            <w:r w:rsidRPr="00A060C0">
              <w:rPr>
                <w:rFonts w:ascii="Times New Roman" w:hAnsi="標楷體" w:cs="Times New Roman"/>
                <w:color w:val="FF0000"/>
              </w:rPr>
              <w:t>務</w:t>
            </w:r>
            <w:proofErr w:type="gramEnd"/>
            <w:r w:rsidRPr="00A060C0">
              <w:rPr>
                <w:rFonts w:ascii="Times New Roman" w:hAnsi="標楷體" w:cs="Times New Roman"/>
                <w:color w:val="FF0000"/>
              </w:rPr>
              <w:t>處理及異動管理區分為「</w:t>
            </w:r>
            <w:r w:rsidRPr="00A060C0">
              <w:rPr>
                <w:rFonts w:ascii="Times New Roman" w:hAnsi="Times New Roman" w:cs="Times New Roman"/>
                <w:color w:val="FF0000"/>
              </w:rPr>
              <w:t>14</w:t>
            </w:r>
            <w:r w:rsidR="000E38F2">
              <w:rPr>
                <w:rFonts w:ascii="Times New Roman" w:hAnsi="Times New Roman" w:cs="Times New Roman" w:hint="eastAsia"/>
                <w:color w:val="FF0000"/>
              </w:rPr>
              <w:t>-</w:t>
            </w:r>
            <w:r w:rsidRPr="00A060C0">
              <w:rPr>
                <w:rFonts w:ascii="Times New Roman" w:hAnsi="標楷體" w:cs="Times New Roman"/>
                <w:color w:val="FF0000"/>
              </w:rPr>
              <w:t>出售」，子管理區分「</w:t>
            </w:r>
            <w:r w:rsidRPr="00A060C0">
              <w:rPr>
                <w:rFonts w:ascii="Times New Roman" w:hAnsi="Times New Roman" w:cs="Times New Roman"/>
                <w:color w:val="FF0000"/>
              </w:rPr>
              <w:t>99</w:t>
            </w:r>
            <w:r w:rsidR="000E38F2">
              <w:rPr>
                <w:rFonts w:ascii="Times New Roman" w:hAnsi="Times New Roman" w:cs="Times New Roman" w:hint="eastAsia"/>
                <w:color w:val="FF0000"/>
              </w:rPr>
              <w:t>-</w:t>
            </w:r>
            <w:r w:rsidRPr="00A060C0">
              <w:rPr>
                <w:rFonts w:ascii="Times New Roman" w:hAnsi="標楷體" w:cs="Times New Roman"/>
                <w:color w:val="FF0000"/>
              </w:rPr>
              <w:t>其他」，並於產籍加</w:t>
            </w:r>
            <w:proofErr w:type="gramStart"/>
            <w:r w:rsidRPr="00A060C0">
              <w:rPr>
                <w:rFonts w:ascii="Times New Roman" w:hAnsi="標楷體" w:cs="Times New Roman"/>
                <w:color w:val="FF0000"/>
              </w:rPr>
              <w:t>註</w:t>
            </w:r>
            <w:proofErr w:type="gramEnd"/>
            <w:r w:rsidRPr="00A060C0">
              <w:rPr>
                <w:rFonts w:ascii="Times New Roman" w:hAnsi="標楷體" w:cs="Times New Roman"/>
                <w:color w:val="FF0000"/>
              </w:rPr>
              <w:t>「</w:t>
            </w:r>
            <w:r w:rsidRPr="00A060C0">
              <w:rPr>
                <w:rFonts w:ascii="Times New Roman" w:hAnsi="Times New Roman" w:cs="Times New Roman"/>
                <w:color w:val="FF0000"/>
              </w:rPr>
              <w:t>CE03</w:t>
            </w:r>
            <w:r w:rsidRPr="00A060C0">
              <w:rPr>
                <w:rFonts w:ascii="Times New Roman" w:hAnsi="標楷體" w:cs="Times New Roman"/>
                <w:color w:val="FF0000"/>
              </w:rPr>
              <w:t>依土地徵收條例第</w:t>
            </w:r>
            <w:r w:rsidRPr="00A060C0">
              <w:rPr>
                <w:rFonts w:ascii="Times New Roman" w:hAnsi="Times New Roman" w:cs="Times New Roman"/>
                <w:color w:val="FF0000"/>
              </w:rPr>
              <w:t>43</w:t>
            </w:r>
            <w:r w:rsidR="00CB594B">
              <w:rPr>
                <w:rFonts w:ascii="Times New Roman" w:hAnsi="標楷體" w:cs="Times New Roman"/>
                <w:color w:val="FF0000"/>
              </w:rPr>
              <w:t>條作價撥供」。</w:t>
            </w:r>
            <w:proofErr w:type="gramStart"/>
            <w:r w:rsidR="00CB594B">
              <w:rPr>
                <w:rFonts w:ascii="Times New Roman" w:hAnsi="標楷體" w:cs="Times New Roman"/>
                <w:color w:val="FF0000"/>
              </w:rPr>
              <w:t>嗣</w:t>
            </w:r>
            <w:proofErr w:type="gramEnd"/>
            <w:r w:rsidR="00CB594B">
              <w:rPr>
                <w:rFonts w:ascii="Times New Roman" w:hAnsi="標楷體" w:cs="Times New Roman"/>
                <w:color w:val="FF0000"/>
              </w:rPr>
              <w:t>由區段徵收業務單位，</w:t>
            </w:r>
            <w:r w:rsidR="00CB594B">
              <w:rPr>
                <w:rFonts w:ascii="Times New Roman" w:hAnsi="標楷體" w:cs="Times New Roman" w:hint="eastAsia"/>
                <w:color w:val="FF0000"/>
              </w:rPr>
              <w:t>辦理</w:t>
            </w:r>
            <w:r w:rsidRPr="00A060C0">
              <w:rPr>
                <w:rFonts w:ascii="Times New Roman" w:hAnsi="標楷體" w:cs="Times New Roman"/>
                <w:color w:val="FF0000"/>
              </w:rPr>
              <w:t>該土地標示之個別結案。</w:t>
            </w:r>
          </w:p>
          <w:p w:rsidR="00A060C0" w:rsidRPr="00A060C0" w:rsidRDefault="00DD540A" w:rsidP="0009564F">
            <w:pPr>
              <w:pStyle w:val="af2"/>
              <w:numPr>
                <w:ilvl w:val="0"/>
                <w:numId w:val="21"/>
              </w:numPr>
              <w:tabs>
                <w:tab w:val="clear" w:pos="360"/>
                <w:tab w:val="num" w:pos="114"/>
              </w:tabs>
              <w:ind w:leftChars="0" w:left="255" w:hanging="255"/>
              <w:rPr>
                <w:rFonts w:ascii="Times New Roman" w:hAnsi="Times New Roman" w:cs="Times New Roman"/>
                <w:color w:val="FF0000"/>
              </w:rPr>
            </w:pPr>
            <w:r>
              <w:rPr>
                <w:rFonts w:ascii="Times New Roman" w:hAnsi="標楷體" w:cs="Times New Roman"/>
                <w:color w:val="FF0000"/>
              </w:rPr>
              <w:t>受領土地改良物補償費者，由區段徵收業務</w:t>
            </w:r>
            <w:r w:rsidR="00CB594B">
              <w:rPr>
                <w:rFonts w:ascii="Times New Roman" w:hAnsi="標楷體" w:cs="Times New Roman"/>
                <w:color w:val="FF0000"/>
              </w:rPr>
              <w:t>單位先</w:t>
            </w:r>
            <w:r w:rsidR="00CB594B">
              <w:rPr>
                <w:rFonts w:ascii="Times New Roman" w:hAnsi="標楷體" w:cs="Times New Roman" w:hint="eastAsia"/>
                <w:color w:val="FF0000"/>
              </w:rPr>
              <w:t>辦理</w:t>
            </w:r>
            <w:r w:rsidR="00A060C0" w:rsidRPr="00A060C0">
              <w:rPr>
                <w:rFonts w:ascii="Times New Roman" w:hAnsi="標楷體" w:cs="Times New Roman"/>
                <w:color w:val="FF0000"/>
              </w:rPr>
              <w:t>帳務處理，應依</w:t>
            </w:r>
            <w:r w:rsidR="00176B76" w:rsidRPr="00CB594B">
              <w:rPr>
                <w:rFonts w:ascii="Times New Roman" w:hAnsi="標楷體" w:cs="Times New Roman" w:hint="eastAsia"/>
                <w:color w:val="FF0000"/>
              </w:rPr>
              <w:t>國有非公用財產產籍管理作業程序第</w:t>
            </w:r>
            <w:r w:rsidR="00176B76" w:rsidRPr="00CB594B">
              <w:rPr>
                <w:rFonts w:ascii="Times New Roman" w:hAnsi="標楷體" w:cs="Times New Roman" w:hint="eastAsia"/>
                <w:color w:val="FF0000"/>
              </w:rPr>
              <w:t>15</w:t>
            </w:r>
            <w:r w:rsidR="00176B76" w:rsidRPr="00CB594B">
              <w:rPr>
                <w:rFonts w:ascii="Times New Roman" w:hAnsi="標楷體" w:cs="Times New Roman" w:hint="eastAsia"/>
                <w:color w:val="FF0000"/>
              </w:rPr>
              <w:t>點</w:t>
            </w:r>
            <w:r w:rsidR="00176B76" w:rsidRPr="00CB594B">
              <w:rPr>
                <w:rFonts w:asciiTheme="minorEastAsia" w:hAnsiTheme="minorEastAsia" w:cs="Times New Roman" w:hint="eastAsia"/>
                <w:color w:val="FF0000"/>
              </w:rPr>
              <w:t>、第16點</w:t>
            </w:r>
            <w:r w:rsidR="00A060C0" w:rsidRPr="00CB594B">
              <w:rPr>
                <w:rFonts w:ascii="Times New Roman" w:hAnsi="標楷體" w:cs="Times New Roman"/>
                <w:color w:val="FF0000"/>
              </w:rPr>
              <w:t>規定辦竣報廢程序（配合區段徵收辦理報廢者，</w:t>
            </w:r>
            <w:r w:rsidR="0009564F">
              <w:rPr>
                <w:rFonts w:ascii="Times New Roman" w:hAnsi="標楷體" w:cs="Times New Roman" w:hint="eastAsia"/>
                <w:color w:val="FF0000"/>
              </w:rPr>
              <w:t>房屋</w:t>
            </w:r>
            <w:r w:rsidR="00A060C0" w:rsidRPr="00CB594B">
              <w:rPr>
                <w:rFonts w:ascii="Times New Roman" w:hAnsi="標楷體" w:cs="Times New Roman"/>
                <w:color w:val="FF0000"/>
              </w:rPr>
              <w:t>無須辦理滅失登記</w:t>
            </w:r>
            <w:r w:rsidR="004315D8" w:rsidRPr="00CB594B">
              <w:rPr>
                <w:rFonts w:asciiTheme="minorEastAsia" w:hAnsiTheme="minorEastAsia" w:cs="Times New Roman"/>
                <w:color w:val="FF0000"/>
              </w:rPr>
              <w:t>）</w:t>
            </w:r>
            <w:r w:rsidR="00A060C0" w:rsidRPr="00CB594B">
              <w:rPr>
                <w:rFonts w:ascii="Times New Roman" w:hAnsi="標楷體" w:cs="Times New Roman"/>
                <w:color w:val="FF0000"/>
              </w:rPr>
              <w:t>，</w:t>
            </w:r>
            <w:r w:rsidR="004315D8" w:rsidRPr="00CB594B">
              <w:rPr>
                <w:rFonts w:ascii="Times New Roman" w:hAnsi="標楷體" w:cs="Times New Roman" w:hint="eastAsia"/>
                <w:color w:val="FF0000"/>
              </w:rPr>
              <w:t>惟</w:t>
            </w:r>
            <w:r w:rsidR="00A060C0" w:rsidRPr="00CB594B">
              <w:rPr>
                <w:rFonts w:ascii="Times New Roman" w:hAnsi="標楷體" w:cs="Times New Roman"/>
                <w:color w:val="FF0000"/>
              </w:rPr>
              <w:t>暫不註銷產籍，</w:t>
            </w:r>
            <w:r w:rsidR="004315D8" w:rsidRPr="00CB594B">
              <w:rPr>
                <w:rFonts w:ascii="Times New Roman" w:hAnsi="標楷體" w:cs="Times New Roman" w:hint="eastAsia"/>
                <w:color w:val="FF0000"/>
              </w:rPr>
              <w:t>於房屋產籍加註該房屋已受領土地改良物補償費及辦竣報廢</w:t>
            </w:r>
            <w:r w:rsidR="004315D8" w:rsidRPr="00CB594B">
              <w:rPr>
                <w:rFonts w:asciiTheme="minorEastAsia" w:hAnsiTheme="minorEastAsia" w:cs="Times New Roman" w:hint="eastAsia"/>
                <w:color w:val="FF0000"/>
              </w:rPr>
              <w:t>。</w:t>
            </w:r>
            <w:r w:rsidR="00A060C0" w:rsidRPr="00A060C0">
              <w:rPr>
                <w:rFonts w:ascii="Times New Roman" w:hAnsi="Times New Roman" w:cs="Times New Roman"/>
                <w:color w:val="FF0000"/>
              </w:rPr>
              <w:t xml:space="preserve"> </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19</w:t>
            </w:r>
            <w:r w:rsidRPr="00A060C0">
              <w:rPr>
                <w:rFonts w:ascii="Times New Roman" w:hAnsi="標楷體" w:cs="Times New Roman"/>
              </w:rPr>
              <w:t>條、第</w:t>
            </w:r>
            <w:r w:rsidRPr="00A060C0">
              <w:rPr>
                <w:rFonts w:ascii="Times New Roman" w:hAnsi="Times New Roman" w:cs="Times New Roman"/>
              </w:rPr>
              <w:t>20</w:t>
            </w:r>
            <w:r w:rsidRPr="00A060C0">
              <w:rPr>
                <w:rFonts w:ascii="Times New Roman" w:hAnsi="標楷體" w:cs="Times New Roman"/>
              </w:rPr>
              <w:t>條、第</w:t>
            </w:r>
            <w:r w:rsidRPr="00A060C0">
              <w:rPr>
                <w:rFonts w:ascii="Times New Roman" w:hAnsi="Times New Roman" w:cs="Times New Roman"/>
              </w:rPr>
              <w:t>21</w:t>
            </w:r>
            <w:r w:rsidRPr="00A060C0">
              <w:rPr>
                <w:rFonts w:ascii="Times New Roman" w:hAnsi="標楷體" w:cs="Times New Roman"/>
              </w:rPr>
              <w:t>條、第</w:t>
            </w:r>
            <w:r w:rsidRPr="00A060C0">
              <w:rPr>
                <w:rFonts w:ascii="Times New Roman" w:hAnsi="Times New Roman" w:cs="Times New Roman"/>
              </w:rPr>
              <w:t>22</w:t>
            </w:r>
            <w:r w:rsidRPr="00A060C0">
              <w:rPr>
                <w:rFonts w:ascii="Times New Roman" w:hAnsi="標楷體" w:cs="Times New Roman"/>
              </w:rPr>
              <w:t>條、第</w:t>
            </w:r>
            <w:r w:rsidRPr="00A060C0">
              <w:rPr>
                <w:rFonts w:ascii="Times New Roman" w:hAnsi="Times New Roman" w:cs="Times New Roman"/>
              </w:rPr>
              <w:t>25</w:t>
            </w:r>
            <w:r w:rsidRPr="00A060C0">
              <w:rPr>
                <w:rFonts w:ascii="Times New Roman" w:hAnsi="標楷體" w:cs="Times New Roman"/>
              </w:rPr>
              <w:t>條、第</w:t>
            </w:r>
            <w:r w:rsidRPr="00A060C0">
              <w:rPr>
                <w:rFonts w:ascii="Times New Roman" w:hAnsi="Times New Roman" w:cs="Times New Roman"/>
              </w:rPr>
              <w:t>26</w:t>
            </w:r>
            <w:r w:rsidRPr="00A060C0">
              <w:rPr>
                <w:rFonts w:ascii="Times New Roman" w:hAnsi="標楷體" w:cs="Times New Roman"/>
              </w:rPr>
              <w:t>條、第</w:t>
            </w:r>
            <w:r w:rsidRPr="00A060C0">
              <w:rPr>
                <w:rFonts w:ascii="Times New Roman" w:hAnsi="Times New Roman" w:cs="Times New Roman"/>
              </w:rPr>
              <w:t>35</w:t>
            </w:r>
            <w:r w:rsidRPr="00A060C0">
              <w:rPr>
                <w:rFonts w:ascii="Times New Roman" w:hAnsi="標楷體" w:cs="Times New Roman"/>
              </w:rPr>
              <w:t>條、土地徵收條例施行細則第</w:t>
            </w:r>
            <w:r w:rsidRPr="00A060C0">
              <w:rPr>
                <w:rFonts w:ascii="Times New Roman" w:hAnsi="Times New Roman" w:cs="Times New Roman"/>
              </w:rPr>
              <w:t>22</w:t>
            </w:r>
            <w:r w:rsidRPr="00A060C0">
              <w:rPr>
                <w:rFonts w:ascii="Times New Roman" w:hAnsi="標楷體" w:cs="Times New Roman"/>
              </w:rPr>
              <w:t>條、第</w:t>
            </w:r>
            <w:r w:rsidRPr="00A060C0">
              <w:rPr>
                <w:rFonts w:ascii="Times New Roman" w:hAnsi="Times New Roman" w:cs="Times New Roman"/>
              </w:rPr>
              <w:t>23</w:t>
            </w:r>
            <w:r w:rsidRPr="00A060C0">
              <w:rPr>
                <w:rFonts w:ascii="Times New Roman" w:hAnsi="標楷體" w:cs="Times New Roman"/>
              </w:rPr>
              <w:t>條、第</w:t>
            </w:r>
            <w:r w:rsidRPr="00A060C0">
              <w:rPr>
                <w:rFonts w:ascii="Times New Roman" w:hAnsi="Times New Roman" w:cs="Times New Roman"/>
              </w:rPr>
              <w:t>25</w:t>
            </w:r>
            <w:r w:rsidRPr="00A060C0">
              <w:rPr>
                <w:rFonts w:ascii="Times New Roman" w:hAnsi="標楷體" w:cs="Times New Roman"/>
              </w:rPr>
              <w:t>條、第</w:t>
            </w:r>
            <w:r w:rsidRPr="00A060C0">
              <w:rPr>
                <w:rFonts w:ascii="Times New Roman" w:hAnsi="Times New Roman" w:cs="Times New Roman"/>
              </w:rPr>
              <w:t>26</w:t>
            </w:r>
            <w:r w:rsidRPr="00A060C0">
              <w:rPr>
                <w:rFonts w:ascii="Times New Roman" w:hAnsi="標楷體" w:cs="Times New Roman"/>
              </w:rPr>
              <w:t>條、第</w:t>
            </w:r>
            <w:r w:rsidRPr="00A060C0">
              <w:rPr>
                <w:rFonts w:ascii="Times New Roman" w:hAnsi="Times New Roman" w:cs="Times New Roman"/>
              </w:rPr>
              <w:t>29</w:t>
            </w:r>
            <w:r w:rsidRPr="00A060C0">
              <w:rPr>
                <w:rFonts w:ascii="Times New Roman" w:hAnsi="標楷體" w:cs="Times New Roman"/>
              </w:rPr>
              <w:t>條、第</w:t>
            </w:r>
            <w:r w:rsidRPr="00A060C0">
              <w:rPr>
                <w:rFonts w:ascii="Times New Roman" w:hAnsi="Times New Roman" w:cs="Times New Roman"/>
              </w:rPr>
              <w:t>30</w:t>
            </w:r>
            <w:r w:rsidRPr="00A060C0">
              <w:rPr>
                <w:rFonts w:ascii="Times New Roman" w:hAnsi="標楷體" w:cs="Times New Roman"/>
              </w:rPr>
              <w:t>條、第</w:t>
            </w:r>
            <w:r w:rsidRPr="00A060C0">
              <w:rPr>
                <w:rFonts w:ascii="Times New Roman" w:hAnsi="Times New Roman" w:cs="Times New Roman"/>
              </w:rPr>
              <w:t>31</w:t>
            </w:r>
            <w:r w:rsidRPr="00A060C0">
              <w:rPr>
                <w:rFonts w:ascii="Times New Roman" w:hAnsi="標楷體" w:cs="Times New Roman"/>
              </w:rPr>
              <w:t>條、第</w:t>
            </w:r>
            <w:r w:rsidRPr="00A060C0">
              <w:rPr>
                <w:rFonts w:ascii="Times New Roman" w:hAnsi="Times New Roman" w:cs="Times New Roman"/>
              </w:rPr>
              <w:t>32</w:t>
            </w:r>
            <w:r w:rsidRPr="00A060C0">
              <w:rPr>
                <w:rFonts w:ascii="Times New Roman" w:hAnsi="標楷體" w:cs="Times New Roman"/>
              </w:rPr>
              <w:t>條、第</w:t>
            </w:r>
            <w:r w:rsidRPr="00A060C0">
              <w:rPr>
                <w:rFonts w:ascii="Times New Roman" w:hAnsi="Times New Roman" w:cs="Times New Roman"/>
              </w:rPr>
              <w:t>33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2.10</w:t>
            </w:r>
          </w:p>
          <w:p w:rsidR="00A060C0" w:rsidRPr="00A060C0" w:rsidRDefault="00A060C0" w:rsidP="00C80E4D">
            <w:pPr>
              <w:rPr>
                <w:rFonts w:ascii="Times New Roman" w:hAnsi="Times New Roman" w:cs="Times New Roman"/>
              </w:rPr>
            </w:pPr>
            <w:r w:rsidRPr="00A060C0">
              <w:rPr>
                <w:rFonts w:ascii="Times New Roman" w:hAnsi="標楷體" w:cs="Times New Roman"/>
              </w:rPr>
              <w:t>公有土地及未登記土地之處理</w:t>
            </w:r>
          </w:p>
        </w:tc>
        <w:tc>
          <w:tcPr>
            <w:tcW w:w="5387" w:type="dxa"/>
          </w:tcPr>
          <w:p w:rsidR="00A060C0" w:rsidRPr="00A060C0" w:rsidRDefault="00A060C0" w:rsidP="00AD5C06">
            <w:pPr>
              <w:numPr>
                <w:ilvl w:val="0"/>
                <w:numId w:val="22"/>
              </w:numPr>
              <w:tabs>
                <w:tab w:val="clear" w:pos="331"/>
              </w:tabs>
              <w:ind w:left="255" w:hanging="255"/>
              <w:rPr>
                <w:rFonts w:ascii="Times New Roman" w:hAnsi="Times New Roman" w:cs="Times New Roman"/>
              </w:rPr>
            </w:pPr>
            <w:r w:rsidRPr="00A060C0">
              <w:rPr>
                <w:rFonts w:ascii="Times New Roman" w:hAnsi="標楷體" w:cs="Times New Roman"/>
              </w:rPr>
              <w:t>接獲主管機關通知召開協調區段徵收範圍內公有土地之處理方式會議時，依項目</w:t>
            </w:r>
            <w:smartTag w:uri="urn:schemas-microsoft-com:office:smarttags" w:element="chsdate">
              <w:smartTagPr>
                <w:attr w:name="IsROCDate" w:val="False"/>
                <w:attr w:name="IsLunarDate" w:val="False"/>
                <w:attr w:name="Day" w:val="5"/>
                <w:attr w:name="Month" w:val="3"/>
                <w:attr w:name="Year" w:val="1998"/>
              </w:smartTagPr>
              <w:r w:rsidRPr="00A060C0">
                <w:rPr>
                  <w:rFonts w:ascii="Times New Roman" w:hAnsi="Times New Roman" w:cs="Times New Roman"/>
                </w:rPr>
                <w:t>2.3.2</w:t>
              </w:r>
            </w:smartTag>
            <w:r w:rsidRPr="00A060C0">
              <w:rPr>
                <w:rFonts w:ascii="Times New Roman" w:hAnsi="標楷體" w:cs="Times New Roman"/>
              </w:rPr>
              <w:t>「協調公有土地處理方式」規定辦理。</w:t>
            </w:r>
          </w:p>
          <w:p w:rsidR="00A060C0" w:rsidRPr="00A060C0" w:rsidRDefault="00A060C0" w:rsidP="00AD5C06">
            <w:pPr>
              <w:numPr>
                <w:ilvl w:val="0"/>
                <w:numId w:val="22"/>
              </w:numPr>
              <w:tabs>
                <w:tab w:val="clear" w:pos="331"/>
              </w:tabs>
              <w:ind w:left="255" w:hanging="255"/>
              <w:rPr>
                <w:rFonts w:ascii="Times New Roman" w:hAnsi="Times New Roman" w:cs="Times New Roman"/>
              </w:rPr>
            </w:pPr>
            <w:r w:rsidRPr="00A060C0">
              <w:rPr>
                <w:rFonts w:ascii="Times New Roman" w:hAnsi="標楷體" w:cs="Times New Roman"/>
                <w:spacing w:val="8"/>
              </w:rPr>
              <w:t>接獲主管機關通知會同辦理公有土地使用現況認定會</w:t>
            </w:r>
            <w:proofErr w:type="gramStart"/>
            <w:r w:rsidRPr="00A060C0">
              <w:rPr>
                <w:rFonts w:ascii="Times New Roman" w:hAnsi="標楷體" w:cs="Times New Roman"/>
                <w:spacing w:val="8"/>
              </w:rPr>
              <w:t>勘</w:t>
            </w:r>
            <w:proofErr w:type="gramEnd"/>
            <w:r w:rsidRPr="00A060C0">
              <w:rPr>
                <w:rFonts w:ascii="Times New Roman" w:hAnsi="標楷體" w:cs="Times New Roman"/>
                <w:spacing w:val="8"/>
              </w:rPr>
              <w:t>時，應派員會同辦理實地勘查，倘認定區段徵收前（區段徵收公告日前）實際已作道路、溝渠、公</w:t>
            </w:r>
            <w:r w:rsidRPr="00A060C0">
              <w:rPr>
                <w:rFonts w:ascii="Times New Roman" w:hAnsi="標楷體" w:cs="Times New Roman"/>
                <w:spacing w:val="8"/>
              </w:rPr>
              <w:lastRenderedPageBreak/>
              <w:t>園、綠地、兒童遊樂場、廣場、停車場、體育場所及國民學校等用地使用者，應請主管機關</w:t>
            </w:r>
            <w:proofErr w:type="gramStart"/>
            <w:r w:rsidRPr="00A060C0">
              <w:rPr>
                <w:rFonts w:ascii="Times New Roman" w:hAnsi="標楷體" w:cs="Times New Roman"/>
                <w:spacing w:val="8"/>
              </w:rPr>
              <w:t>循</w:t>
            </w:r>
            <w:proofErr w:type="gramEnd"/>
            <w:r w:rsidRPr="00A060C0">
              <w:rPr>
                <w:rFonts w:ascii="Times New Roman" w:hAnsi="標楷體" w:cs="Times New Roman"/>
                <w:spacing w:val="8"/>
              </w:rPr>
              <w:t>無償撥用程序辦理。必要時，得依認定範圍辦理土地分割登記，以確定撥用土地標示及面積。</w:t>
            </w:r>
          </w:p>
          <w:p w:rsidR="00A060C0" w:rsidRPr="00A060C0" w:rsidRDefault="00A060C0" w:rsidP="00AD5C06">
            <w:pPr>
              <w:numPr>
                <w:ilvl w:val="0"/>
                <w:numId w:val="22"/>
              </w:numPr>
              <w:tabs>
                <w:tab w:val="clear" w:pos="331"/>
              </w:tabs>
              <w:ind w:left="255" w:hanging="255"/>
              <w:rPr>
                <w:rFonts w:ascii="Times New Roman" w:hAnsi="Times New Roman" w:cs="Times New Roman"/>
              </w:rPr>
            </w:pPr>
            <w:r w:rsidRPr="00A060C0">
              <w:rPr>
                <w:rFonts w:ascii="Times New Roman" w:hAnsi="標楷體" w:cs="Times New Roman"/>
              </w:rPr>
              <w:t>經主管機關會同認定屬土地徵收條例第</w:t>
            </w:r>
            <w:r w:rsidRPr="00A060C0">
              <w:rPr>
                <w:rFonts w:ascii="Times New Roman" w:hAnsi="Times New Roman" w:cs="Times New Roman"/>
              </w:rPr>
              <w:t>43</w:t>
            </w:r>
            <w:r w:rsidRPr="00A060C0">
              <w:rPr>
                <w:rFonts w:ascii="Times New Roman" w:hAnsi="標楷體" w:cs="Times New Roman"/>
              </w:rPr>
              <w:t>條第</w:t>
            </w:r>
            <w:r w:rsidRPr="00A060C0">
              <w:rPr>
                <w:rFonts w:ascii="Times New Roman" w:hAnsi="Times New Roman" w:cs="Times New Roman"/>
              </w:rPr>
              <w:t>1</w:t>
            </w:r>
            <w:r w:rsidRPr="00A060C0">
              <w:rPr>
                <w:rFonts w:ascii="Times New Roman" w:hAnsi="標楷體" w:cs="Times New Roman"/>
              </w:rPr>
              <w:t>項但書應辦理無償撥用之國有</w:t>
            </w:r>
            <w:proofErr w:type="gramStart"/>
            <w:r w:rsidRPr="00A060C0">
              <w:rPr>
                <w:rFonts w:ascii="Times New Roman" w:hAnsi="標楷體" w:cs="Times New Roman"/>
              </w:rPr>
              <w:t>抵稅地</w:t>
            </w:r>
            <w:proofErr w:type="gramEnd"/>
            <w:r w:rsidRPr="00A060C0">
              <w:rPr>
                <w:rFonts w:ascii="Times New Roman" w:hAnsi="標楷體" w:cs="Times New Roman"/>
              </w:rPr>
              <w:t>，應即洽主管</w:t>
            </w:r>
            <w:proofErr w:type="gramStart"/>
            <w:r w:rsidRPr="00A060C0">
              <w:rPr>
                <w:rFonts w:ascii="Times New Roman" w:hAnsi="標楷體" w:cs="Times New Roman"/>
              </w:rPr>
              <w:t>稽</w:t>
            </w:r>
            <w:proofErr w:type="gramEnd"/>
            <w:r w:rsidRPr="00A060C0">
              <w:rPr>
                <w:rFonts w:ascii="Times New Roman" w:hAnsi="標楷體" w:cs="Times New Roman"/>
              </w:rPr>
              <w:t>徵機關查明是否</w:t>
            </w:r>
            <w:proofErr w:type="gramStart"/>
            <w:r w:rsidRPr="00A060C0">
              <w:rPr>
                <w:rFonts w:ascii="Times New Roman" w:hAnsi="標楷體" w:cs="Times New Roman"/>
              </w:rPr>
              <w:t>屬溢抵</w:t>
            </w:r>
            <w:proofErr w:type="gramEnd"/>
            <w:r w:rsidRPr="00A060C0">
              <w:rPr>
                <w:rFonts w:ascii="Times New Roman" w:hAnsi="標楷體" w:cs="Times New Roman"/>
              </w:rPr>
              <w:t>之</w:t>
            </w:r>
            <w:proofErr w:type="gramStart"/>
            <w:r w:rsidRPr="00A060C0">
              <w:rPr>
                <w:rFonts w:ascii="Times New Roman" w:hAnsi="標楷體" w:cs="Times New Roman"/>
              </w:rPr>
              <w:t>抵稅地</w:t>
            </w:r>
            <w:proofErr w:type="gramEnd"/>
            <w:r w:rsidRPr="00A060C0">
              <w:rPr>
                <w:rFonts w:ascii="Times New Roman" w:hAnsi="標楷體" w:cs="Times New Roman"/>
              </w:rPr>
              <w:t>。倘是，應依抵繳遺產稅或贈與稅實物管理要點第</w:t>
            </w:r>
            <w:r w:rsidRPr="00A060C0">
              <w:rPr>
                <w:rFonts w:ascii="Times New Roman" w:hAnsi="Times New Roman" w:cs="Times New Roman"/>
              </w:rPr>
              <w:t>11</w:t>
            </w:r>
            <w:r w:rsidRPr="00A060C0">
              <w:rPr>
                <w:rFonts w:ascii="Times New Roman" w:hAnsi="標楷體" w:cs="Times New Roman"/>
              </w:rPr>
              <w:t>點規定，請主管</w:t>
            </w:r>
            <w:proofErr w:type="gramStart"/>
            <w:r w:rsidRPr="00A060C0">
              <w:rPr>
                <w:rFonts w:ascii="Times New Roman" w:hAnsi="標楷體" w:cs="Times New Roman"/>
              </w:rPr>
              <w:t>稽</w:t>
            </w:r>
            <w:proofErr w:type="gramEnd"/>
            <w:r w:rsidRPr="00A060C0">
              <w:rPr>
                <w:rFonts w:ascii="Times New Roman" w:hAnsi="標楷體" w:cs="Times New Roman"/>
              </w:rPr>
              <w:t>徵機關</w:t>
            </w:r>
            <w:proofErr w:type="gramStart"/>
            <w:r w:rsidRPr="00A060C0">
              <w:rPr>
                <w:rFonts w:ascii="Times New Roman" w:hAnsi="標楷體" w:cs="Times New Roman"/>
              </w:rPr>
              <w:t>查明溢抵稅額</w:t>
            </w:r>
            <w:proofErr w:type="gramEnd"/>
            <w:r w:rsidRPr="00A060C0">
              <w:rPr>
                <w:rFonts w:ascii="Times New Roman" w:hAnsi="標楷體" w:cs="Times New Roman"/>
              </w:rPr>
              <w:t>，核算應退還之抵繳土地持分後，通知納稅義務人會同分署、辦事處</w:t>
            </w:r>
            <w:proofErr w:type="gramStart"/>
            <w:r w:rsidRPr="00A060C0">
              <w:rPr>
                <w:rFonts w:ascii="Times New Roman" w:hAnsi="標楷體" w:cs="Times New Roman"/>
              </w:rPr>
              <w:t>洽</w:t>
            </w:r>
            <w:proofErr w:type="gramEnd"/>
            <w:r w:rsidRPr="00A060C0">
              <w:rPr>
                <w:rFonts w:ascii="Times New Roman" w:hAnsi="標楷體" w:cs="Times New Roman"/>
              </w:rPr>
              <w:t>登記機關辦理所有權回復為納稅義務人所有，</w:t>
            </w:r>
            <w:proofErr w:type="gramStart"/>
            <w:r w:rsidRPr="00A060C0">
              <w:rPr>
                <w:rFonts w:ascii="Times New Roman" w:hAnsi="標楷體" w:cs="Times New Roman"/>
              </w:rPr>
              <w:t>俾</w:t>
            </w:r>
            <w:proofErr w:type="gramEnd"/>
            <w:r w:rsidRPr="00A060C0">
              <w:rPr>
                <w:rFonts w:ascii="Times New Roman" w:hAnsi="標楷體" w:cs="Times New Roman"/>
              </w:rPr>
              <w:t>利區段徵收主管機關依規定辦理補償等事宜。</w:t>
            </w:r>
          </w:p>
          <w:p w:rsidR="00A060C0" w:rsidRPr="00A060C0" w:rsidRDefault="00A060C0" w:rsidP="00AD5C06">
            <w:pPr>
              <w:pStyle w:val="af2"/>
              <w:numPr>
                <w:ilvl w:val="0"/>
                <w:numId w:val="22"/>
              </w:numPr>
              <w:tabs>
                <w:tab w:val="clear" w:pos="331"/>
                <w:tab w:val="num" w:pos="365"/>
              </w:tabs>
              <w:ind w:leftChars="0" w:left="255" w:hanging="255"/>
              <w:rPr>
                <w:rFonts w:ascii="Times New Roman" w:hAnsi="Times New Roman" w:cs="Times New Roman"/>
              </w:rPr>
            </w:pPr>
            <w:r w:rsidRPr="00A060C0">
              <w:rPr>
                <w:rFonts w:ascii="Times New Roman" w:hAnsi="標楷體" w:cs="Times New Roman"/>
              </w:rPr>
              <w:t>區段徵收範圍內之未登記土地，依項目</w:t>
            </w:r>
            <w:r w:rsidRPr="00A060C0">
              <w:rPr>
                <w:rFonts w:ascii="Times New Roman" w:hAnsi="Times New Roman" w:cs="Times New Roman"/>
              </w:rPr>
              <w:t>1.2</w:t>
            </w:r>
            <w:r w:rsidRPr="00A060C0">
              <w:rPr>
                <w:rFonts w:ascii="Times New Roman" w:hAnsi="標楷體" w:cs="Times New Roman"/>
              </w:rPr>
              <w:t>「土地所有權人意願調查」</w:t>
            </w:r>
            <w:r w:rsidRPr="00A060C0">
              <w:rPr>
                <w:rFonts w:ascii="Times New Roman" w:hAnsi="Times New Roman" w:cs="Times New Roman"/>
              </w:rPr>
              <w:t>3.</w:t>
            </w:r>
            <w:r w:rsidRPr="00A060C0">
              <w:rPr>
                <w:rFonts w:ascii="Times New Roman" w:hAnsi="標楷體" w:cs="Times New Roman"/>
              </w:rPr>
              <w:t>辦理。</w:t>
            </w:r>
          </w:p>
        </w:tc>
        <w:tc>
          <w:tcPr>
            <w:tcW w:w="2211" w:type="dxa"/>
          </w:tcPr>
          <w:p w:rsidR="00A060C0" w:rsidRPr="00C80E4D" w:rsidRDefault="00A060C0" w:rsidP="00AD5C06">
            <w:pPr>
              <w:numPr>
                <w:ilvl w:val="0"/>
                <w:numId w:val="23"/>
              </w:numPr>
              <w:tabs>
                <w:tab w:val="clear" w:pos="360"/>
              </w:tabs>
              <w:ind w:left="255" w:hanging="255"/>
              <w:rPr>
                <w:rFonts w:ascii="Times New Roman" w:hAnsi="Times New Roman" w:cs="Times New Roman"/>
              </w:rPr>
            </w:pPr>
            <w:r w:rsidRPr="00C80E4D">
              <w:rPr>
                <w:rFonts w:ascii="Times New Roman" w:hAnsi="標楷體" w:cs="Times New Roman"/>
              </w:rPr>
              <w:lastRenderedPageBreak/>
              <w:t>土地徵收條例第</w:t>
            </w:r>
            <w:r w:rsidRPr="00C80E4D">
              <w:rPr>
                <w:rFonts w:ascii="Times New Roman" w:hAnsi="Times New Roman" w:cs="Times New Roman"/>
              </w:rPr>
              <w:t>43</w:t>
            </w:r>
            <w:r w:rsidRPr="00C80E4D">
              <w:rPr>
                <w:rFonts w:ascii="Times New Roman" w:hAnsi="標楷體" w:cs="Times New Roman"/>
              </w:rPr>
              <w:t>條、土地徵收條例施行細則第</w:t>
            </w:r>
            <w:r w:rsidRPr="00C80E4D">
              <w:rPr>
                <w:rFonts w:ascii="Times New Roman" w:hAnsi="Times New Roman" w:cs="Times New Roman"/>
              </w:rPr>
              <w:t>46</w:t>
            </w:r>
            <w:r w:rsidRPr="00C80E4D">
              <w:rPr>
                <w:rFonts w:ascii="Times New Roman" w:hAnsi="標楷體" w:cs="Times New Roman"/>
              </w:rPr>
              <w:t>條、第</w:t>
            </w:r>
            <w:r w:rsidRPr="00C80E4D">
              <w:rPr>
                <w:rFonts w:ascii="Times New Roman" w:hAnsi="Times New Roman" w:cs="Times New Roman"/>
              </w:rPr>
              <w:t>47</w:t>
            </w:r>
            <w:r w:rsidRPr="00C80E4D">
              <w:rPr>
                <w:rFonts w:ascii="Times New Roman" w:hAnsi="標楷體" w:cs="Times New Roman"/>
              </w:rPr>
              <w:t>條、第</w:t>
            </w:r>
            <w:r w:rsidRPr="00C80E4D">
              <w:rPr>
                <w:rFonts w:ascii="Times New Roman" w:hAnsi="Times New Roman" w:cs="Times New Roman"/>
              </w:rPr>
              <w:t>48</w:t>
            </w:r>
            <w:r w:rsidRPr="00C80E4D">
              <w:rPr>
                <w:rFonts w:ascii="Times New Roman" w:hAnsi="標楷體" w:cs="Times New Roman"/>
              </w:rPr>
              <w:t>條、第</w:t>
            </w:r>
            <w:r w:rsidRPr="00C80E4D">
              <w:rPr>
                <w:rFonts w:ascii="Times New Roman" w:hAnsi="Times New Roman" w:cs="Times New Roman"/>
              </w:rPr>
              <w:t>49</w:t>
            </w:r>
            <w:r w:rsidRPr="00C80E4D">
              <w:rPr>
                <w:rFonts w:ascii="Times New Roman" w:hAnsi="標楷體" w:cs="Times New Roman"/>
              </w:rPr>
              <w:t>條、區段徵收實施辦法第</w:t>
            </w:r>
            <w:r w:rsidRPr="00C80E4D">
              <w:rPr>
                <w:rFonts w:ascii="Times New Roman" w:hAnsi="Times New Roman" w:cs="Times New Roman"/>
              </w:rPr>
              <w:lastRenderedPageBreak/>
              <w:t>32</w:t>
            </w:r>
            <w:r w:rsidRPr="00C80E4D">
              <w:rPr>
                <w:rFonts w:ascii="Times New Roman" w:hAnsi="標楷體" w:cs="Times New Roman"/>
              </w:rPr>
              <w:t>條、第</w:t>
            </w:r>
            <w:r w:rsidRPr="00C80E4D">
              <w:rPr>
                <w:rFonts w:ascii="Times New Roman" w:hAnsi="Times New Roman" w:cs="Times New Roman"/>
              </w:rPr>
              <w:t>32</w:t>
            </w:r>
            <w:r w:rsidRPr="00C80E4D">
              <w:rPr>
                <w:rFonts w:ascii="Times New Roman" w:hAnsi="標楷體" w:cs="Times New Roman"/>
              </w:rPr>
              <w:t>條之</w:t>
            </w:r>
            <w:r w:rsidRPr="00C80E4D">
              <w:rPr>
                <w:rFonts w:ascii="Times New Roman" w:hAnsi="Times New Roman" w:cs="Times New Roman"/>
              </w:rPr>
              <w:t>1</w:t>
            </w:r>
            <w:r w:rsidRPr="00C80E4D">
              <w:rPr>
                <w:rFonts w:ascii="Times New Roman" w:hAnsi="標楷體" w:cs="Times New Roman"/>
              </w:rPr>
              <w:t>。</w:t>
            </w:r>
          </w:p>
          <w:p w:rsidR="00A060C0" w:rsidRPr="00C80E4D" w:rsidRDefault="00A060C0" w:rsidP="00AD5C06">
            <w:pPr>
              <w:numPr>
                <w:ilvl w:val="0"/>
                <w:numId w:val="23"/>
              </w:numPr>
              <w:tabs>
                <w:tab w:val="clear" w:pos="360"/>
              </w:tabs>
              <w:ind w:left="255" w:hanging="255"/>
              <w:rPr>
                <w:rFonts w:ascii="Times New Roman" w:hAnsi="標楷體" w:cs="Times New Roman"/>
              </w:rPr>
            </w:pPr>
            <w:proofErr w:type="gramStart"/>
            <w:r w:rsidRPr="00A060C0">
              <w:rPr>
                <w:rFonts w:ascii="Times New Roman" w:hAnsi="標楷體" w:cs="Times New Roman"/>
              </w:rPr>
              <w:t>本署</w:t>
            </w:r>
            <w:smartTag w:uri="urn:schemas-microsoft-com:office:smarttags" w:element="chsdate">
              <w:smartTagPr>
                <w:attr w:name="IsROCDate" w:val="False"/>
                <w:attr w:name="IsLunarDate" w:val="False"/>
                <w:attr w:name="Day" w:val="5"/>
                <w:attr w:name="Month" w:val="3"/>
                <w:attr w:name="Year" w:val="1998"/>
              </w:smartTagPr>
              <w:r w:rsidRPr="00C80E4D">
                <w:rPr>
                  <w:rFonts w:ascii="Times New Roman" w:hAnsi="標楷體" w:cs="Times New Roman"/>
                </w:rPr>
                <w:t>97</w:t>
              </w:r>
              <w:r w:rsidRPr="00A060C0">
                <w:rPr>
                  <w:rFonts w:ascii="Times New Roman" w:hAnsi="標楷體" w:cs="Times New Roman"/>
                </w:rPr>
                <w:t>年</w:t>
              </w:r>
              <w:r w:rsidRPr="00C80E4D">
                <w:rPr>
                  <w:rFonts w:ascii="Times New Roman" w:hAnsi="標楷體" w:cs="Times New Roman"/>
                </w:rPr>
                <w:t>3</w:t>
              </w:r>
              <w:r w:rsidRPr="00A060C0">
                <w:rPr>
                  <w:rFonts w:ascii="Times New Roman" w:hAnsi="標楷體" w:cs="Times New Roman"/>
                </w:rPr>
                <w:t>月</w:t>
              </w:r>
              <w:r w:rsidRPr="00C80E4D">
                <w:rPr>
                  <w:rFonts w:ascii="Times New Roman" w:hAnsi="標楷體" w:cs="Times New Roman"/>
                </w:rPr>
                <w:t>27</w:t>
              </w:r>
              <w:r w:rsidRPr="00A060C0">
                <w:rPr>
                  <w:rFonts w:ascii="Times New Roman" w:hAnsi="標楷體" w:cs="Times New Roman"/>
                </w:rPr>
                <w:t>日</w:t>
              </w:r>
            </w:smartTag>
            <w:proofErr w:type="gramEnd"/>
            <w:r w:rsidRPr="00A060C0">
              <w:rPr>
                <w:rFonts w:ascii="Times New Roman" w:hAnsi="標楷體" w:cs="Times New Roman"/>
              </w:rPr>
              <w:t>台財產</w:t>
            </w:r>
            <w:proofErr w:type="gramStart"/>
            <w:r w:rsidRPr="00A060C0">
              <w:rPr>
                <w:rFonts w:ascii="Times New Roman" w:hAnsi="標楷體" w:cs="Times New Roman"/>
              </w:rPr>
              <w:t>局接字第</w:t>
            </w:r>
            <w:r w:rsidRPr="00C80E4D">
              <w:rPr>
                <w:rFonts w:ascii="Times New Roman" w:hAnsi="標楷體" w:cs="Times New Roman"/>
              </w:rPr>
              <w:t>0973000242</w:t>
            </w:r>
            <w:r w:rsidRPr="00A060C0">
              <w:rPr>
                <w:rFonts w:ascii="Times New Roman" w:hAnsi="標楷體" w:cs="Times New Roman"/>
              </w:rPr>
              <w:t>號</w:t>
            </w:r>
            <w:proofErr w:type="gramEnd"/>
            <w:r w:rsidRPr="00A060C0">
              <w:rPr>
                <w:rFonts w:ascii="Times New Roman" w:hAnsi="標楷體" w:cs="Times New Roman"/>
              </w:rPr>
              <w:t>函。</w:t>
            </w:r>
          </w:p>
          <w:p w:rsidR="00A060C0" w:rsidRPr="00C80E4D" w:rsidRDefault="00A060C0" w:rsidP="00AD5C06">
            <w:pPr>
              <w:numPr>
                <w:ilvl w:val="0"/>
                <w:numId w:val="23"/>
              </w:numPr>
              <w:tabs>
                <w:tab w:val="clear" w:pos="360"/>
              </w:tabs>
              <w:ind w:left="255" w:hanging="255"/>
              <w:rPr>
                <w:rFonts w:ascii="Times New Roman" w:hAnsi="標楷體" w:cs="Times New Roman"/>
              </w:rPr>
            </w:pPr>
            <w:proofErr w:type="gramStart"/>
            <w:r w:rsidRPr="00A060C0">
              <w:rPr>
                <w:rFonts w:ascii="Times New Roman" w:hAnsi="標楷體" w:cs="Times New Roman"/>
              </w:rPr>
              <w:t>本署</w:t>
            </w:r>
            <w:r w:rsidRPr="00C80E4D">
              <w:rPr>
                <w:rFonts w:ascii="Times New Roman" w:hAnsi="標楷體" w:cs="Times New Roman"/>
              </w:rPr>
              <w:t>98</w:t>
            </w:r>
            <w:r w:rsidRPr="00A060C0">
              <w:rPr>
                <w:rFonts w:ascii="Times New Roman" w:hAnsi="標楷體" w:cs="Times New Roman"/>
              </w:rPr>
              <w:t>年</w:t>
            </w:r>
            <w:r w:rsidRPr="00C80E4D">
              <w:rPr>
                <w:rFonts w:ascii="Times New Roman" w:hAnsi="標楷體" w:cs="Times New Roman"/>
              </w:rPr>
              <w:t>5</w:t>
            </w:r>
            <w:r w:rsidRPr="00A060C0">
              <w:rPr>
                <w:rFonts w:ascii="Times New Roman" w:hAnsi="標楷體" w:cs="Times New Roman"/>
              </w:rPr>
              <w:t>月</w:t>
            </w:r>
            <w:r w:rsidRPr="00C80E4D">
              <w:rPr>
                <w:rFonts w:ascii="Times New Roman" w:hAnsi="標楷體" w:cs="Times New Roman"/>
              </w:rPr>
              <w:t>20</w:t>
            </w:r>
            <w:r w:rsidRPr="00A060C0">
              <w:rPr>
                <w:rFonts w:ascii="Times New Roman" w:hAnsi="標楷體" w:cs="Times New Roman"/>
              </w:rPr>
              <w:t>日</w:t>
            </w:r>
            <w:proofErr w:type="gramEnd"/>
            <w:r w:rsidRPr="00A060C0">
              <w:rPr>
                <w:rFonts w:ascii="Times New Roman" w:hAnsi="標楷體" w:cs="Times New Roman"/>
              </w:rPr>
              <w:t>台</w:t>
            </w:r>
            <w:proofErr w:type="gramStart"/>
            <w:r w:rsidRPr="00A060C0">
              <w:rPr>
                <w:rFonts w:ascii="Times New Roman" w:hAnsi="標楷體" w:cs="Times New Roman"/>
              </w:rPr>
              <w:t>財產接字第</w:t>
            </w:r>
            <w:r w:rsidRPr="00C80E4D">
              <w:rPr>
                <w:rFonts w:ascii="Times New Roman" w:hAnsi="標楷體" w:cs="Times New Roman"/>
              </w:rPr>
              <w:t>0980013200</w:t>
            </w:r>
            <w:r w:rsidRPr="00A060C0">
              <w:rPr>
                <w:rFonts w:ascii="Times New Roman" w:hAnsi="標楷體" w:cs="Times New Roman"/>
              </w:rPr>
              <w:t>號</w:t>
            </w:r>
            <w:proofErr w:type="gramEnd"/>
            <w:r w:rsidRPr="00A060C0">
              <w:rPr>
                <w:rFonts w:ascii="Times New Roman" w:hAnsi="標楷體" w:cs="Times New Roman"/>
              </w:rPr>
              <w:t>函示，依內政部</w:t>
            </w:r>
            <w:smartTag w:uri="urn:schemas-microsoft-com:office:smarttags" w:element="chsdate">
              <w:smartTagPr>
                <w:attr w:name="IsROCDate" w:val="False"/>
                <w:attr w:name="IsLunarDate" w:val="False"/>
                <w:attr w:name="Day" w:val="5"/>
                <w:attr w:name="Month" w:val="3"/>
                <w:attr w:name="Year" w:val="1998"/>
              </w:smartTagPr>
              <w:r w:rsidRPr="00C80E4D">
                <w:rPr>
                  <w:rFonts w:ascii="Times New Roman" w:hAnsi="標楷體" w:cs="Times New Roman"/>
                </w:rPr>
                <w:t>98</w:t>
              </w:r>
              <w:r w:rsidRPr="00A060C0">
                <w:rPr>
                  <w:rFonts w:ascii="Times New Roman" w:hAnsi="標楷體" w:cs="Times New Roman"/>
                </w:rPr>
                <w:t>年</w:t>
              </w:r>
              <w:r w:rsidRPr="00C80E4D">
                <w:rPr>
                  <w:rFonts w:ascii="Times New Roman" w:hAnsi="標楷體" w:cs="Times New Roman"/>
                </w:rPr>
                <w:t>5</w:t>
              </w:r>
              <w:r w:rsidRPr="00A060C0">
                <w:rPr>
                  <w:rFonts w:ascii="Times New Roman" w:hAnsi="標楷體" w:cs="Times New Roman"/>
                </w:rPr>
                <w:t>月</w:t>
              </w:r>
              <w:r w:rsidRPr="00C80E4D">
                <w:rPr>
                  <w:rFonts w:ascii="Times New Roman" w:hAnsi="標楷體" w:cs="Times New Roman"/>
                </w:rPr>
                <w:t>13</w:t>
              </w:r>
              <w:r w:rsidRPr="00A060C0">
                <w:rPr>
                  <w:rFonts w:ascii="Times New Roman" w:hAnsi="標楷體" w:cs="Times New Roman"/>
                </w:rPr>
                <w:t>日</w:t>
              </w:r>
            </w:smartTag>
            <w:r w:rsidRPr="00A060C0">
              <w:rPr>
                <w:rFonts w:ascii="Times New Roman" w:hAnsi="標楷體" w:cs="Times New Roman"/>
              </w:rPr>
              <w:t>內</w:t>
            </w:r>
            <w:proofErr w:type="gramStart"/>
            <w:r w:rsidRPr="00A060C0">
              <w:rPr>
                <w:rFonts w:ascii="Times New Roman" w:hAnsi="標楷體" w:cs="Times New Roman"/>
              </w:rPr>
              <w:t>授中辦地字</w:t>
            </w:r>
            <w:proofErr w:type="gramEnd"/>
            <w:r w:rsidRPr="00A060C0">
              <w:rPr>
                <w:rFonts w:ascii="Times New Roman" w:hAnsi="標楷體" w:cs="Times New Roman"/>
              </w:rPr>
              <w:t>第</w:t>
            </w:r>
            <w:r w:rsidRPr="00C80E4D">
              <w:rPr>
                <w:rFonts w:ascii="Times New Roman" w:hAnsi="標楷體" w:cs="Times New Roman"/>
              </w:rPr>
              <w:t>0980044616</w:t>
            </w:r>
            <w:r w:rsidRPr="00A060C0">
              <w:rPr>
                <w:rFonts w:ascii="Times New Roman" w:hAnsi="標楷體" w:cs="Times New Roman"/>
              </w:rPr>
              <w:t>號函示，區段徵收土地之整理開發，既依據已確定之都市細部計畫辦理，其土地徵收、公有土地撥用等事宜，自無違反都市計畫法第</w:t>
            </w:r>
            <w:r w:rsidRPr="00C80E4D">
              <w:rPr>
                <w:rFonts w:ascii="Times New Roman" w:hAnsi="標楷體" w:cs="Times New Roman"/>
              </w:rPr>
              <w:t>52</w:t>
            </w:r>
            <w:r w:rsidRPr="00A060C0">
              <w:rPr>
                <w:rFonts w:ascii="Times New Roman" w:hAnsi="標楷體" w:cs="Times New Roman"/>
              </w:rPr>
              <w:t>條「不得妨礙當地都市計畫」之虞，為簡化相關行政作業，免附「有無妨礙都市計畫證明書」。</w:t>
            </w:r>
          </w:p>
          <w:p w:rsidR="00A060C0" w:rsidRPr="00C80E4D" w:rsidRDefault="00A060C0" w:rsidP="00AD5C06">
            <w:pPr>
              <w:numPr>
                <w:ilvl w:val="0"/>
                <w:numId w:val="23"/>
              </w:numPr>
              <w:tabs>
                <w:tab w:val="clear" w:pos="360"/>
              </w:tabs>
              <w:ind w:left="255" w:hanging="255"/>
              <w:rPr>
                <w:rFonts w:ascii="Times New Roman" w:hAnsi="標楷體" w:cs="Times New Roman"/>
              </w:rPr>
            </w:pPr>
            <w:r w:rsidRPr="00A060C0">
              <w:rPr>
                <w:rFonts w:ascii="Times New Roman" w:hAnsi="標楷體" w:cs="Times New Roman"/>
              </w:rPr>
              <w:t>內政部</w:t>
            </w:r>
            <w:r w:rsidRPr="00C80E4D">
              <w:rPr>
                <w:rFonts w:ascii="Times New Roman" w:hAnsi="標楷體" w:cs="Times New Roman"/>
              </w:rPr>
              <w:t>103</w:t>
            </w:r>
            <w:r w:rsidRPr="00A060C0">
              <w:rPr>
                <w:rFonts w:ascii="Times New Roman" w:hAnsi="標楷體" w:cs="Times New Roman"/>
              </w:rPr>
              <w:t>年</w:t>
            </w:r>
            <w:r w:rsidRPr="00C80E4D">
              <w:rPr>
                <w:rFonts w:ascii="Times New Roman" w:hAnsi="標楷體" w:cs="Times New Roman"/>
              </w:rPr>
              <w:t>9</w:t>
            </w:r>
            <w:r w:rsidRPr="00A060C0">
              <w:rPr>
                <w:rFonts w:ascii="Times New Roman" w:hAnsi="標楷體" w:cs="Times New Roman"/>
              </w:rPr>
              <w:t>月</w:t>
            </w:r>
            <w:r w:rsidRPr="00C80E4D">
              <w:rPr>
                <w:rFonts w:ascii="Times New Roman" w:hAnsi="標楷體" w:cs="Times New Roman"/>
              </w:rPr>
              <w:t>19</w:t>
            </w:r>
            <w:r w:rsidRPr="00A060C0">
              <w:rPr>
                <w:rFonts w:ascii="Times New Roman" w:hAnsi="標楷體" w:cs="Times New Roman"/>
              </w:rPr>
              <w:t>日內</w:t>
            </w:r>
            <w:proofErr w:type="gramStart"/>
            <w:r w:rsidRPr="00A060C0">
              <w:rPr>
                <w:rFonts w:ascii="Times New Roman" w:hAnsi="標楷體" w:cs="Times New Roman"/>
              </w:rPr>
              <w:t>授中辦地字</w:t>
            </w:r>
            <w:proofErr w:type="gramEnd"/>
            <w:r w:rsidRPr="00A060C0">
              <w:rPr>
                <w:rFonts w:ascii="Times New Roman" w:hAnsi="標楷體" w:cs="Times New Roman"/>
              </w:rPr>
              <w:t>第</w:t>
            </w:r>
            <w:r w:rsidRPr="00C80E4D">
              <w:rPr>
                <w:rFonts w:ascii="Times New Roman" w:hAnsi="標楷體" w:cs="Times New Roman"/>
              </w:rPr>
              <w:t>1036651924</w:t>
            </w:r>
            <w:r w:rsidRPr="00A060C0">
              <w:rPr>
                <w:rFonts w:ascii="Times New Roman" w:hAnsi="標楷體" w:cs="Times New Roman"/>
              </w:rPr>
              <w:t>號</w:t>
            </w:r>
            <w:r w:rsidRPr="00A060C0">
              <w:rPr>
                <w:rFonts w:ascii="Times New Roman" w:hAnsi="標楷體" w:cs="Times New Roman"/>
              </w:rPr>
              <w:lastRenderedPageBreak/>
              <w:t>函。</w:t>
            </w:r>
          </w:p>
          <w:p w:rsidR="00A060C0" w:rsidRPr="00C80E4D" w:rsidRDefault="00A060C0" w:rsidP="00AD5C06">
            <w:pPr>
              <w:numPr>
                <w:ilvl w:val="0"/>
                <w:numId w:val="23"/>
              </w:numPr>
              <w:tabs>
                <w:tab w:val="clear" w:pos="360"/>
              </w:tabs>
              <w:ind w:left="255" w:hanging="255"/>
              <w:rPr>
                <w:rFonts w:ascii="Times New Roman" w:hAnsi="標楷體" w:cs="Times New Roman"/>
              </w:rPr>
            </w:pPr>
            <w:r w:rsidRPr="00A060C0">
              <w:rPr>
                <w:rFonts w:ascii="Times New Roman" w:hAnsi="標楷體" w:cs="Times New Roman"/>
              </w:rPr>
              <w:t>抵繳遺產稅或贈與稅實物管理要點第</w:t>
            </w:r>
            <w:r w:rsidRPr="00C80E4D">
              <w:rPr>
                <w:rFonts w:ascii="Times New Roman" w:hAnsi="標楷體" w:cs="Times New Roman"/>
              </w:rPr>
              <w:t>11</w:t>
            </w:r>
            <w:r w:rsidRPr="00A060C0">
              <w:rPr>
                <w:rFonts w:ascii="Times New Roman" w:hAnsi="標楷體" w:cs="Times New Roman"/>
              </w:rPr>
              <w:t>點。</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2.11</w:t>
            </w:r>
          </w:p>
          <w:p w:rsidR="00A060C0" w:rsidRPr="00A060C0" w:rsidRDefault="00A060C0" w:rsidP="00C80E4D">
            <w:pPr>
              <w:rPr>
                <w:rFonts w:ascii="Times New Roman" w:hAnsi="Times New Roman" w:cs="Times New Roman"/>
              </w:rPr>
            </w:pPr>
            <w:r w:rsidRPr="00A060C0">
              <w:rPr>
                <w:rFonts w:ascii="Times New Roman" w:hAnsi="標楷體" w:cs="Times New Roman"/>
              </w:rPr>
              <w:t>囑託辦理區段徵收土地所有權移轉登記、公有土地所有權移轉或管理機關變更登記、他項權利塗銷或變更登記、建物滅失或標示變更登記</w:t>
            </w:r>
          </w:p>
        </w:tc>
        <w:tc>
          <w:tcPr>
            <w:tcW w:w="5387" w:type="dxa"/>
          </w:tcPr>
          <w:p w:rsidR="00A060C0" w:rsidRPr="00A060C0" w:rsidRDefault="00A060C0" w:rsidP="006F02BB">
            <w:pPr>
              <w:rPr>
                <w:rFonts w:ascii="Times New Roman" w:hAnsi="Times New Roman" w:cs="Times New Roman"/>
              </w:rPr>
            </w:pPr>
            <w:r w:rsidRPr="00A060C0">
              <w:rPr>
                <w:rFonts w:ascii="Times New Roman" w:hAnsi="標楷體" w:cs="Times New Roman"/>
              </w:rPr>
              <w:t>接獲地政</w:t>
            </w:r>
            <w:proofErr w:type="gramStart"/>
            <w:r w:rsidRPr="00A060C0">
              <w:rPr>
                <w:rFonts w:ascii="Times New Roman" w:hAnsi="標楷體" w:cs="Times New Roman"/>
              </w:rPr>
              <w:t>機關辦竣所有權</w:t>
            </w:r>
            <w:proofErr w:type="gramEnd"/>
            <w:r w:rsidRPr="00A060C0">
              <w:rPr>
                <w:rFonts w:ascii="Times New Roman" w:hAnsi="標楷體" w:cs="Times New Roman"/>
              </w:rPr>
              <w:t>移轉</w:t>
            </w:r>
            <w:r w:rsidR="00D17374" w:rsidRPr="00CB594B">
              <w:rPr>
                <w:rFonts w:ascii="Times New Roman" w:hAnsi="標楷體" w:cs="Times New Roman" w:hint="eastAsia"/>
                <w:color w:val="FF0000"/>
              </w:rPr>
              <w:t>或</w:t>
            </w:r>
            <w:r w:rsidRPr="00A060C0">
              <w:rPr>
                <w:rFonts w:ascii="Times New Roman" w:hAnsi="標楷體" w:cs="Times New Roman"/>
              </w:rPr>
              <w:t>管理機關變更登記之通知時</w:t>
            </w:r>
            <w:r w:rsidRPr="00A060C0">
              <w:rPr>
                <w:rFonts w:ascii="Times New Roman" w:hAnsi="標楷體" w:cs="Times New Roman"/>
                <w:color w:val="FF0000"/>
              </w:rPr>
              <w:t>，依</w:t>
            </w:r>
            <w:r w:rsidRPr="00A060C0">
              <w:rPr>
                <w:rFonts w:ascii="Times New Roman" w:hAnsi="標楷體" w:cs="Times New Roman"/>
                <w:lang w:eastAsia="zh-HK"/>
              </w:rPr>
              <w:t>國有非公用</w:t>
            </w:r>
            <w:r w:rsidR="006F02BB" w:rsidRPr="00CB594B">
              <w:rPr>
                <w:rFonts w:ascii="Times New Roman" w:hAnsi="標楷體" w:cs="Times New Roman" w:hint="eastAsia"/>
                <w:strike/>
                <w:color w:val="FF0000"/>
              </w:rPr>
              <w:t>土</w:t>
            </w:r>
            <w:r w:rsidR="006F02BB" w:rsidRPr="00CB594B">
              <w:rPr>
                <w:rFonts w:ascii="Times New Roman" w:hAnsi="標楷體" w:cs="Times New Roman" w:hint="eastAsia"/>
                <w:color w:val="FF0000"/>
              </w:rPr>
              <w:t>房</w:t>
            </w:r>
            <w:r w:rsidRPr="00A060C0">
              <w:rPr>
                <w:rFonts w:ascii="Times New Roman" w:hAnsi="標楷體" w:cs="Times New Roman"/>
                <w:lang w:eastAsia="zh-HK"/>
              </w:rPr>
              <w:t>地</w:t>
            </w:r>
            <w:r w:rsidRPr="00A060C0">
              <w:rPr>
                <w:rFonts w:ascii="Times New Roman" w:hAnsi="標楷體" w:cs="Times New Roman"/>
                <w:color w:val="FF0000"/>
              </w:rPr>
              <w:t>提供開發方式不同，分別以下列方式辦理：</w:t>
            </w:r>
          </w:p>
          <w:p w:rsidR="00A060C0" w:rsidRPr="000E38F2" w:rsidRDefault="006F02BB" w:rsidP="006F02BB">
            <w:pPr>
              <w:pStyle w:val="af2"/>
              <w:numPr>
                <w:ilvl w:val="0"/>
                <w:numId w:val="29"/>
              </w:numPr>
              <w:ind w:leftChars="0" w:left="318" w:hanging="283"/>
              <w:rPr>
                <w:rFonts w:ascii="Times New Roman" w:hAnsi="Times New Roman" w:cs="Times New Roman"/>
              </w:rPr>
            </w:pPr>
            <w:r w:rsidRPr="00CB594B">
              <w:rPr>
                <w:rFonts w:ascii="Times New Roman" w:hAnsi="標楷體" w:cs="Times New Roman" w:hint="eastAsia"/>
                <w:color w:val="FF0000"/>
              </w:rPr>
              <w:t>土地</w:t>
            </w:r>
            <w:r w:rsidR="00A060C0" w:rsidRPr="000E38F2">
              <w:rPr>
                <w:rFonts w:ascii="Times New Roman" w:hAnsi="標楷體" w:cs="Times New Roman"/>
              </w:rPr>
              <w:t>以無償撥用方式提供者，查明是否已依國有不動產撥用作業注意事項規定辦理</w:t>
            </w:r>
            <w:r w:rsidR="00DD540A">
              <w:rPr>
                <w:rFonts w:ascii="Times New Roman" w:hAnsi="標楷體" w:cs="Times New Roman"/>
                <w:color w:val="FF0000"/>
              </w:rPr>
              <w:t>，由撥用業務</w:t>
            </w:r>
            <w:r w:rsidR="00A060C0" w:rsidRPr="000E38F2">
              <w:rPr>
                <w:rFonts w:ascii="Times New Roman" w:hAnsi="標楷體" w:cs="Times New Roman"/>
                <w:color w:val="FF0000"/>
              </w:rPr>
              <w:t>單位於管理系統《</w:t>
            </w:r>
            <w:r w:rsidR="00A060C0" w:rsidRPr="000E38F2">
              <w:rPr>
                <w:rFonts w:ascii="Times New Roman" w:hAnsi="Times New Roman" w:cs="Times New Roman"/>
                <w:color w:val="FF0000"/>
              </w:rPr>
              <w:t>F-</w:t>
            </w:r>
            <w:r w:rsidR="00A060C0" w:rsidRPr="000E38F2">
              <w:rPr>
                <w:rFonts w:ascii="Times New Roman" w:hAnsi="標楷體" w:cs="Times New Roman"/>
                <w:color w:val="FF0000"/>
              </w:rPr>
              <w:t>撥用》作業，異動管理區分為「</w:t>
            </w:r>
            <w:r w:rsidR="00A060C0" w:rsidRPr="000E38F2">
              <w:rPr>
                <w:rFonts w:ascii="Times New Roman" w:hAnsi="Times New Roman" w:cs="Times New Roman"/>
                <w:color w:val="FF0000"/>
              </w:rPr>
              <w:t>12</w:t>
            </w:r>
            <w:r w:rsidR="00DD540A">
              <w:rPr>
                <w:rFonts w:ascii="Times New Roman" w:hAnsi="標楷體" w:cs="Times New Roman"/>
                <w:color w:val="FF0000"/>
              </w:rPr>
              <w:t>無償撥用」後，再由區段徵收業務</w:t>
            </w:r>
            <w:r w:rsidR="00A060C0" w:rsidRPr="000E38F2">
              <w:rPr>
                <w:rFonts w:ascii="Times New Roman" w:hAnsi="標楷體" w:cs="Times New Roman"/>
                <w:color w:val="FF0000"/>
              </w:rPr>
              <w:t>單位，</w:t>
            </w:r>
            <w:r w:rsidR="00CB594B">
              <w:rPr>
                <w:rFonts w:ascii="Times New Roman" w:hAnsi="標楷體" w:cs="Times New Roman" w:hint="eastAsia"/>
                <w:color w:val="FF0000"/>
              </w:rPr>
              <w:t>辦理</w:t>
            </w:r>
            <w:r w:rsidR="00A060C0" w:rsidRPr="000E38F2">
              <w:rPr>
                <w:rFonts w:ascii="Times New Roman" w:hAnsi="標楷體" w:cs="Times New Roman"/>
                <w:color w:val="FF0000"/>
              </w:rPr>
              <w:t>該土地標示之個別結案。</w:t>
            </w:r>
          </w:p>
          <w:p w:rsidR="00A060C0" w:rsidRPr="006F02BB" w:rsidRDefault="006F02BB" w:rsidP="006F02BB">
            <w:pPr>
              <w:pStyle w:val="af2"/>
              <w:numPr>
                <w:ilvl w:val="0"/>
                <w:numId w:val="29"/>
              </w:numPr>
              <w:ind w:leftChars="0" w:left="318" w:hanging="283"/>
              <w:rPr>
                <w:rFonts w:ascii="Times New Roman" w:hAnsi="Times New Roman" w:cs="Times New Roman"/>
              </w:rPr>
            </w:pPr>
            <w:r w:rsidRPr="00CB594B">
              <w:rPr>
                <w:rFonts w:ascii="Times New Roman" w:hAnsi="標楷體" w:cs="Times New Roman" w:hint="eastAsia"/>
                <w:color w:val="FF0000"/>
              </w:rPr>
              <w:t>土地</w:t>
            </w:r>
            <w:r w:rsidR="00A060C0" w:rsidRPr="00A060C0">
              <w:rPr>
                <w:rFonts w:ascii="Times New Roman" w:hAnsi="標楷體" w:cs="Times New Roman"/>
              </w:rPr>
              <w:t>以領回土地方式辦理者，</w:t>
            </w:r>
            <w:r w:rsidR="00A060C0" w:rsidRPr="00A060C0">
              <w:rPr>
                <w:rFonts w:ascii="Times New Roman" w:hAnsi="標楷體" w:cs="Times New Roman"/>
                <w:color w:val="FF0000"/>
              </w:rPr>
              <w:t>雖提供區段徵收之原</w:t>
            </w:r>
            <w:r w:rsidR="00D27E7F">
              <w:rPr>
                <w:rFonts w:ascii="Times New Roman" w:hAnsi="標楷體" w:cs="Times New Roman"/>
                <w:color w:val="FF0000"/>
              </w:rPr>
              <w:t>國有</w:t>
            </w:r>
            <w:r w:rsidR="00812EB1">
              <w:rPr>
                <w:rFonts w:ascii="Times New Roman" w:hAnsi="標楷體" w:cs="Times New Roman" w:hint="eastAsia"/>
                <w:color w:val="FF0000"/>
              </w:rPr>
              <w:t>土地</w:t>
            </w:r>
            <w:r w:rsidR="00A060C0" w:rsidRPr="00A060C0">
              <w:rPr>
                <w:rFonts w:ascii="Times New Roman" w:hAnsi="標楷體" w:cs="Times New Roman"/>
                <w:color w:val="FF0000"/>
              </w:rPr>
              <w:t>標示，已經</w:t>
            </w:r>
            <w:proofErr w:type="gramStart"/>
            <w:r w:rsidR="00A060C0" w:rsidRPr="00A060C0">
              <w:rPr>
                <w:rFonts w:ascii="Times New Roman" w:hAnsi="標楷體" w:cs="Times New Roman"/>
                <w:color w:val="FF0000"/>
              </w:rPr>
              <w:t>主管機關辦竣所有權</w:t>
            </w:r>
            <w:proofErr w:type="gramEnd"/>
            <w:r w:rsidR="00A060C0" w:rsidRPr="00A060C0">
              <w:rPr>
                <w:rFonts w:ascii="Times New Roman" w:hAnsi="標楷體" w:cs="Times New Roman"/>
                <w:color w:val="FF0000"/>
              </w:rPr>
              <w:t>移轉登記</w:t>
            </w:r>
            <w:r w:rsidR="00D17374">
              <w:rPr>
                <w:rFonts w:ascii="Times New Roman" w:hAnsi="標楷體" w:cs="Times New Roman" w:hint="eastAsia"/>
                <w:color w:val="FF0000"/>
              </w:rPr>
              <w:t>或管理機關變更登記</w:t>
            </w:r>
            <w:r w:rsidR="00A060C0" w:rsidRPr="00A060C0">
              <w:rPr>
                <w:rFonts w:ascii="Times New Roman" w:hAnsi="標楷體" w:cs="Times New Roman"/>
                <w:color w:val="FF0000"/>
              </w:rPr>
              <w:t>，惟為利案件列管，暫不辦理註銷產籍，先於產籍加</w:t>
            </w:r>
            <w:proofErr w:type="gramStart"/>
            <w:r w:rsidR="00A060C0" w:rsidRPr="00A060C0">
              <w:rPr>
                <w:rFonts w:ascii="Times New Roman" w:hAnsi="標楷體" w:cs="Times New Roman"/>
                <w:color w:val="FF0000"/>
              </w:rPr>
              <w:t>註</w:t>
            </w:r>
            <w:proofErr w:type="gramEnd"/>
            <w:r w:rsidR="00A060C0" w:rsidRPr="00A060C0">
              <w:rPr>
                <w:rFonts w:ascii="Times New Roman" w:hAnsi="標楷體" w:cs="Times New Roman"/>
                <w:color w:val="FF0000"/>
              </w:rPr>
              <w:t>敘明該土地已經地政機關辦理所有權移轉登記，</w:t>
            </w:r>
            <w:proofErr w:type="gramStart"/>
            <w:r w:rsidR="00A060C0" w:rsidRPr="00A060C0">
              <w:rPr>
                <w:rFonts w:ascii="Times New Roman" w:hAnsi="標楷體" w:cs="Times New Roman"/>
                <w:color w:val="FF0000"/>
              </w:rPr>
              <w:t>俟</w:t>
            </w:r>
            <w:proofErr w:type="gramEnd"/>
            <w:r w:rsidR="00A060C0" w:rsidRPr="00A060C0">
              <w:rPr>
                <w:rFonts w:ascii="Times New Roman" w:hAnsi="標楷體" w:cs="Times New Roman"/>
                <w:color w:val="FF0000"/>
              </w:rPr>
              <w:t>領回抵價地再予處理</w:t>
            </w:r>
            <w:r w:rsidR="00A060C0" w:rsidRPr="00A060C0">
              <w:rPr>
                <w:rFonts w:ascii="Times New Roman" w:hAnsi="標楷體" w:cs="Times New Roman"/>
              </w:rPr>
              <w:t>。</w:t>
            </w:r>
          </w:p>
          <w:p w:rsidR="004315D8" w:rsidRPr="00CB594B" w:rsidRDefault="006F02BB" w:rsidP="00CB594B">
            <w:pPr>
              <w:pStyle w:val="af2"/>
              <w:numPr>
                <w:ilvl w:val="0"/>
                <w:numId w:val="29"/>
              </w:numPr>
              <w:ind w:leftChars="0" w:left="318" w:hanging="283"/>
              <w:rPr>
                <w:rFonts w:ascii="Times New Roman" w:hAnsi="Times New Roman" w:cs="Times New Roman"/>
                <w:color w:val="FF0000"/>
              </w:rPr>
            </w:pPr>
            <w:r w:rsidRPr="00CB594B">
              <w:rPr>
                <w:rFonts w:asciiTheme="minorEastAsia" w:hAnsiTheme="minorEastAsia" w:cs="Times New Roman" w:hint="eastAsia"/>
                <w:color w:val="FF0000"/>
              </w:rPr>
              <w:t>房屋受領土地改良物補償費者，應確認國有非公用房屋已依規定</w:t>
            </w:r>
            <w:proofErr w:type="gramStart"/>
            <w:r w:rsidRPr="00CB594B">
              <w:rPr>
                <w:rFonts w:asciiTheme="minorEastAsia" w:hAnsiTheme="minorEastAsia" w:cs="Times New Roman" w:hint="eastAsia"/>
                <w:color w:val="FF0000"/>
              </w:rPr>
              <w:t>辦竣報廢</w:t>
            </w:r>
            <w:proofErr w:type="gramEnd"/>
            <w:r w:rsidRPr="00CB594B">
              <w:rPr>
                <w:rFonts w:asciiTheme="minorEastAsia" w:hAnsiTheme="minorEastAsia" w:cs="Times New Roman" w:hint="eastAsia"/>
                <w:color w:val="FF0000"/>
              </w:rPr>
              <w:t>程序，已辦理建物</w:t>
            </w:r>
            <w:r w:rsidR="00CB594B" w:rsidRPr="00CB594B">
              <w:rPr>
                <w:rFonts w:asciiTheme="minorEastAsia" w:hAnsiTheme="minorEastAsia" w:cs="Times New Roman" w:hint="eastAsia"/>
                <w:color w:val="FF0000"/>
              </w:rPr>
              <w:t>消</w:t>
            </w:r>
            <w:r w:rsidRPr="00CB594B">
              <w:rPr>
                <w:rFonts w:asciiTheme="minorEastAsia" w:hAnsiTheme="minorEastAsia" w:cs="Times New Roman" w:hint="eastAsia"/>
                <w:color w:val="FF0000"/>
              </w:rPr>
              <w:t>滅登記後，於管理系統</w:t>
            </w:r>
            <w:r w:rsidRPr="00CB594B">
              <w:rPr>
                <w:rFonts w:ascii="Times New Roman" w:hAnsi="標楷體" w:cs="Times New Roman"/>
                <w:color w:val="FF0000"/>
              </w:rPr>
              <w:t>進行該房屋標示之個別結案，結案時管理系統自動註銷產籍。</w:t>
            </w:r>
          </w:p>
        </w:tc>
        <w:tc>
          <w:tcPr>
            <w:tcW w:w="2211" w:type="dxa"/>
          </w:tcPr>
          <w:p w:rsidR="00A060C0" w:rsidRPr="00A060C0" w:rsidRDefault="00A060C0" w:rsidP="00AD5C06">
            <w:pPr>
              <w:numPr>
                <w:ilvl w:val="0"/>
                <w:numId w:val="24"/>
              </w:numPr>
              <w:tabs>
                <w:tab w:val="clear" w:pos="480"/>
              </w:tabs>
              <w:ind w:left="255" w:hanging="255"/>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40</w:t>
            </w:r>
            <w:r w:rsidRPr="00A060C0">
              <w:rPr>
                <w:rFonts w:ascii="Times New Roman" w:hAnsi="標楷體" w:cs="Times New Roman"/>
              </w:rPr>
              <w:t>條、土地徵收條例施行細則第</w:t>
            </w:r>
            <w:r w:rsidRPr="00A060C0">
              <w:rPr>
                <w:rFonts w:ascii="Times New Roman" w:hAnsi="Times New Roman" w:cs="Times New Roman"/>
              </w:rPr>
              <w:t>47</w:t>
            </w:r>
            <w:r w:rsidRPr="00A060C0">
              <w:rPr>
                <w:rFonts w:ascii="Times New Roman" w:hAnsi="標楷體" w:cs="Times New Roman"/>
              </w:rPr>
              <w:t>條、區段徵收實施辦法第</w:t>
            </w:r>
            <w:r w:rsidRPr="00A060C0">
              <w:rPr>
                <w:rFonts w:ascii="Times New Roman" w:hAnsi="Times New Roman" w:cs="Times New Roman"/>
              </w:rPr>
              <w:t>24</w:t>
            </w:r>
            <w:r w:rsidRPr="00A060C0">
              <w:rPr>
                <w:rFonts w:ascii="Times New Roman" w:hAnsi="標楷體" w:cs="Times New Roman"/>
              </w:rPr>
              <w:t>條、第</w:t>
            </w:r>
            <w:r w:rsidRPr="00A060C0">
              <w:rPr>
                <w:rFonts w:ascii="Times New Roman" w:hAnsi="Times New Roman" w:cs="Times New Roman"/>
              </w:rPr>
              <w:t>25</w:t>
            </w:r>
            <w:r w:rsidRPr="00A060C0">
              <w:rPr>
                <w:rFonts w:ascii="Times New Roman" w:hAnsi="標楷體" w:cs="Times New Roman"/>
              </w:rPr>
              <w:t>條、土地登記規則第</w:t>
            </w:r>
            <w:r w:rsidRPr="00A060C0">
              <w:rPr>
                <w:rFonts w:ascii="Times New Roman" w:hAnsi="Times New Roman" w:cs="Times New Roman"/>
              </w:rPr>
              <w:t>29</w:t>
            </w:r>
            <w:r w:rsidRPr="00A060C0">
              <w:rPr>
                <w:rFonts w:ascii="Times New Roman" w:hAnsi="標楷體" w:cs="Times New Roman"/>
              </w:rPr>
              <w:t>條、第</w:t>
            </w:r>
            <w:r w:rsidRPr="00A060C0">
              <w:rPr>
                <w:rFonts w:ascii="Times New Roman" w:hAnsi="Times New Roman" w:cs="Times New Roman"/>
              </w:rPr>
              <w:t>35</w:t>
            </w:r>
            <w:r w:rsidRPr="00A060C0">
              <w:rPr>
                <w:rFonts w:ascii="Times New Roman" w:hAnsi="標楷體" w:cs="Times New Roman"/>
              </w:rPr>
              <w:t>條、第</w:t>
            </w:r>
            <w:r w:rsidRPr="00A060C0">
              <w:rPr>
                <w:rFonts w:ascii="Times New Roman" w:hAnsi="Times New Roman" w:cs="Times New Roman"/>
              </w:rPr>
              <w:t>67</w:t>
            </w:r>
            <w:r w:rsidRPr="00A060C0">
              <w:rPr>
                <w:rFonts w:ascii="Times New Roman" w:hAnsi="標楷體" w:cs="Times New Roman"/>
              </w:rPr>
              <w:t>條、第</w:t>
            </w:r>
            <w:r w:rsidRPr="00A060C0">
              <w:rPr>
                <w:rFonts w:ascii="Times New Roman" w:hAnsi="Times New Roman" w:cs="Times New Roman"/>
              </w:rPr>
              <w:t>69</w:t>
            </w:r>
            <w:r w:rsidRPr="00A060C0">
              <w:rPr>
                <w:rFonts w:ascii="Times New Roman" w:hAnsi="標楷體" w:cs="Times New Roman"/>
              </w:rPr>
              <w:t>條、第</w:t>
            </w:r>
            <w:r w:rsidRPr="00A060C0">
              <w:rPr>
                <w:rFonts w:ascii="Times New Roman" w:hAnsi="Times New Roman" w:cs="Times New Roman"/>
              </w:rPr>
              <w:t>99</w:t>
            </w:r>
            <w:r w:rsidRPr="00A060C0">
              <w:rPr>
                <w:rFonts w:ascii="Times New Roman" w:hAnsi="標楷體" w:cs="Times New Roman"/>
              </w:rPr>
              <w:t>條、第</w:t>
            </w:r>
            <w:r w:rsidRPr="00A060C0">
              <w:rPr>
                <w:rFonts w:ascii="Times New Roman" w:hAnsi="Times New Roman" w:cs="Times New Roman"/>
              </w:rPr>
              <w:t>147</w:t>
            </w:r>
            <w:r w:rsidRPr="00A060C0">
              <w:rPr>
                <w:rFonts w:ascii="Times New Roman" w:hAnsi="標楷體" w:cs="Times New Roman"/>
              </w:rPr>
              <w:t>條、土地徵收法令補充規定第</w:t>
            </w:r>
            <w:r w:rsidRPr="00A060C0">
              <w:rPr>
                <w:rFonts w:ascii="Times New Roman" w:hAnsi="Times New Roman" w:cs="Times New Roman"/>
              </w:rPr>
              <w:t>3</w:t>
            </w:r>
            <w:r w:rsidRPr="00A060C0">
              <w:rPr>
                <w:rFonts w:ascii="Times New Roman" w:hAnsi="標楷體" w:cs="Times New Roman"/>
              </w:rPr>
              <w:t>點。</w:t>
            </w:r>
          </w:p>
          <w:p w:rsidR="00A060C0" w:rsidRPr="00C80E4D" w:rsidRDefault="00A060C0" w:rsidP="00AD5C06">
            <w:pPr>
              <w:numPr>
                <w:ilvl w:val="0"/>
                <w:numId w:val="24"/>
              </w:numPr>
              <w:tabs>
                <w:tab w:val="clear" w:pos="480"/>
              </w:tabs>
              <w:ind w:left="255" w:hanging="255"/>
              <w:rPr>
                <w:rFonts w:ascii="Times New Roman" w:hAnsi="Times New Roman" w:cs="Times New Roman"/>
              </w:rPr>
            </w:pPr>
            <w:r w:rsidRPr="00A060C0">
              <w:rPr>
                <w:rFonts w:ascii="Times New Roman" w:hAnsi="標楷體" w:cs="Times New Roman"/>
              </w:rPr>
              <w:t>國有不動產撥用作業注意事項。</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2.12</w:t>
            </w:r>
          </w:p>
          <w:p w:rsidR="00A060C0" w:rsidRPr="00A060C0" w:rsidRDefault="00A060C0" w:rsidP="00C80E4D">
            <w:pPr>
              <w:rPr>
                <w:rFonts w:ascii="Times New Roman" w:hAnsi="Times New Roman" w:cs="Times New Roman"/>
              </w:rPr>
            </w:pPr>
            <w:r w:rsidRPr="00A060C0">
              <w:rPr>
                <w:rFonts w:ascii="Times New Roman" w:hAnsi="標楷體" w:cs="Times New Roman"/>
              </w:rPr>
              <w:t>工程施工</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27</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2.13</w:t>
            </w:r>
          </w:p>
          <w:p w:rsidR="00A060C0" w:rsidRPr="00A060C0" w:rsidRDefault="00A060C0" w:rsidP="00C80E4D">
            <w:pPr>
              <w:rPr>
                <w:rFonts w:ascii="Times New Roman" w:hAnsi="Times New Roman" w:cs="Times New Roman"/>
              </w:rPr>
            </w:pPr>
            <w:r w:rsidRPr="00A060C0">
              <w:rPr>
                <w:rFonts w:ascii="Times New Roman" w:hAnsi="標楷體" w:cs="Times New Roman"/>
              </w:rPr>
              <w:t>辦理抵價地分配及農業專用區配售</w:t>
            </w:r>
          </w:p>
        </w:tc>
        <w:tc>
          <w:tcPr>
            <w:tcW w:w="5387" w:type="dxa"/>
          </w:tcPr>
          <w:p w:rsidR="00A060C0" w:rsidRPr="00A060C0" w:rsidRDefault="00A060C0" w:rsidP="00AD5C06">
            <w:pPr>
              <w:numPr>
                <w:ilvl w:val="0"/>
                <w:numId w:val="25"/>
              </w:numPr>
              <w:tabs>
                <w:tab w:val="clear" w:pos="360"/>
              </w:tabs>
              <w:ind w:left="255" w:hanging="255"/>
              <w:rPr>
                <w:rFonts w:ascii="Times New Roman" w:hAnsi="Times New Roman" w:cs="Times New Roman"/>
                <w:lang w:eastAsia="zh-HK"/>
              </w:rPr>
            </w:pPr>
            <w:r w:rsidRPr="00A060C0">
              <w:rPr>
                <w:rFonts w:ascii="Times New Roman" w:hAnsi="標楷體" w:cs="Times New Roman"/>
                <w:lang w:eastAsia="zh-HK"/>
              </w:rPr>
              <w:t>掌握直轄市或縣（市）政府辦理抵價地抽籤配地流程次序規範，以及抵價地與分配作業要點規定，並洽詢該直轄市或縣（市）政府公有土地領回抵價地時機、方式</w:t>
            </w:r>
            <w:r w:rsidRPr="00A060C0">
              <w:rPr>
                <w:rFonts w:ascii="Times New Roman" w:hAnsi="標楷體" w:cs="Times New Roman"/>
              </w:rPr>
              <w:t>，必要時，得先辦理實地勘查，瞭解土地使用現況。</w:t>
            </w:r>
          </w:p>
          <w:p w:rsidR="00A060C0" w:rsidRPr="00A060C0" w:rsidRDefault="00A060C0" w:rsidP="00AD5C06">
            <w:pPr>
              <w:numPr>
                <w:ilvl w:val="0"/>
                <w:numId w:val="25"/>
              </w:numPr>
              <w:tabs>
                <w:tab w:val="clear" w:pos="360"/>
              </w:tabs>
              <w:ind w:left="255" w:hanging="255"/>
              <w:rPr>
                <w:rFonts w:ascii="Times New Roman" w:hAnsi="Times New Roman" w:cs="Times New Roman"/>
                <w:lang w:eastAsia="zh-HK"/>
              </w:rPr>
            </w:pPr>
            <w:r w:rsidRPr="00A060C0">
              <w:rPr>
                <w:rFonts w:ascii="Times New Roman" w:hAnsi="標楷體" w:cs="Times New Roman"/>
                <w:lang w:eastAsia="zh-HK"/>
              </w:rPr>
              <w:t>以抽籤配地或召開協調分配會議方式辦理者，注意下列事項：</w:t>
            </w:r>
          </w:p>
          <w:p w:rsidR="00A060C0" w:rsidRPr="00A060C0" w:rsidRDefault="00A060C0" w:rsidP="00AD5C06">
            <w:pPr>
              <w:numPr>
                <w:ilvl w:val="0"/>
                <w:numId w:val="26"/>
              </w:numPr>
              <w:tabs>
                <w:tab w:val="clear" w:pos="360"/>
              </w:tabs>
              <w:ind w:left="555" w:hanging="425"/>
              <w:rPr>
                <w:rFonts w:ascii="Times New Roman" w:hAnsi="Times New Roman" w:cs="Times New Roman"/>
                <w:spacing w:val="20"/>
                <w:lang w:eastAsia="zh-HK"/>
              </w:rPr>
            </w:pPr>
            <w:proofErr w:type="gramStart"/>
            <w:r w:rsidRPr="00A060C0">
              <w:rPr>
                <w:rFonts w:ascii="Times New Roman" w:hAnsi="標楷體" w:cs="Times New Roman"/>
                <w:spacing w:val="20"/>
                <w:lang w:eastAsia="zh-HK"/>
              </w:rPr>
              <w:t>倘符抽籤</w:t>
            </w:r>
            <w:proofErr w:type="gramEnd"/>
            <w:r w:rsidRPr="00A060C0">
              <w:rPr>
                <w:rFonts w:ascii="Times New Roman" w:hAnsi="標楷體" w:cs="Times New Roman"/>
                <w:spacing w:val="20"/>
                <w:lang w:eastAsia="zh-HK"/>
              </w:rPr>
              <w:t>配地流程次序規範，依</w:t>
            </w:r>
            <w:r w:rsidRPr="00A060C0">
              <w:rPr>
                <w:rFonts w:ascii="Times New Roman" w:hAnsi="標楷體" w:cs="Times New Roman"/>
                <w:spacing w:val="20"/>
                <w:lang w:eastAsia="zh-HK"/>
              </w:rPr>
              <w:lastRenderedPageBreak/>
              <w:t>規範程序參加抽籤。</w:t>
            </w:r>
          </w:p>
          <w:p w:rsidR="00A060C0" w:rsidRPr="00A060C0" w:rsidRDefault="00A060C0" w:rsidP="00AD5C06">
            <w:pPr>
              <w:numPr>
                <w:ilvl w:val="0"/>
                <w:numId w:val="26"/>
              </w:numPr>
              <w:tabs>
                <w:tab w:val="clear" w:pos="360"/>
              </w:tabs>
              <w:ind w:left="555" w:hanging="425"/>
              <w:rPr>
                <w:rFonts w:ascii="Times New Roman" w:hAnsi="Times New Roman" w:cs="Times New Roman"/>
                <w:spacing w:val="20"/>
                <w:lang w:eastAsia="zh-HK"/>
              </w:rPr>
            </w:pPr>
            <w:r w:rsidRPr="00A060C0">
              <w:rPr>
                <w:rFonts w:ascii="Times New Roman" w:hAnsi="標楷體" w:cs="Times New Roman"/>
                <w:lang w:eastAsia="zh-HK"/>
              </w:rPr>
              <w:t>倘</w:t>
            </w:r>
            <w:r w:rsidRPr="00A060C0">
              <w:rPr>
                <w:rFonts w:ascii="Times New Roman" w:hAnsi="標楷體" w:cs="Times New Roman"/>
              </w:rPr>
              <w:t>直轄市或</w:t>
            </w:r>
            <w:r w:rsidRPr="00A060C0">
              <w:rPr>
                <w:rFonts w:ascii="Times New Roman" w:hAnsi="標楷體" w:cs="Times New Roman"/>
                <w:lang w:eastAsia="zh-HK"/>
              </w:rPr>
              <w:t>縣</w:t>
            </w:r>
            <w:r w:rsidR="00C80E4D" w:rsidRPr="00C80E4D">
              <w:rPr>
                <w:rFonts w:asciiTheme="minorEastAsia" w:hAnsiTheme="minorEastAsia" w:cs="Times New Roman" w:hint="eastAsia"/>
              </w:rPr>
              <w:t>（</w:t>
            </w:r>
            <w:r w:rsidRPr="00A060C0">
              <w:rPr>
                <w:rFonts w:ascii="Times New Roman" w:hAnsi="標楷體" w:cs="Times New Roman"/>
                <w:lang w:eastAsia="zh-HK"/>
              </w:rPr>
              <w:t>市</w:t>
            </w:r>
            <w:r w:rsidR="00C80E4D" w:rsidRPr="00C80E4D">
              <w:rPr>
                <w:rFonts w:asciiTheme="minorEastAsia" w:hAnsiTheme="minorEastAsia" w:cs="Times New Roman" w:hint="eastAsia"/>
              </w:rPr>
              <w:t>）</w:t>
            </w:r>
            <w:r w:rsidRPr="00A060C0">
              <w:rPr>
                <w:rFonts w:ascii="Times New Roman" w:hAnsi="標楷體" w:cs="Times New Roman"/>
                <w:lang w:eastAsia="zh-HK"/>
              </w:rPr>
              <w:t>政府以召開公有土地管理機關領回抵價地協調分配會議辦理，宜</w:t>
            </w:r>
            <w:r w:rsidRPr="00A060C0">
              <w:rPr>
                <w:rFonts w:ascii="Times New Roman" w:hAnsi="標楷體" w:cs="Times New Roman"/>
              </w:rPr>
              <w:t>協調</w:t>
            </w:r>
            <w:proofErr w:type="gramStart"/>
            <w:r w:rsidRPr="00A060C0">
              <w:rPr>
                <w:rFonts w:ascii="Times New Roman" w:hAnsi="標楷體" w:cs="Times New Roman"/>
                <w:lang w:eastAsia="zh-HK"/>
              </w:rPr>
              <w:t>不</w:t>
            </w:r>
            <w:proofErr w:type="gramEnd"/>
            <w:r w:rsidRPr="00A060C0">
              <w:rPr>
                <w:rFonts w:ascii="Times New Roman" w:hAnsi="標楷體" w:cs="Times New Roman"/>
                <w:lang w:eastAsia="zh-HK"/>
              </w:rPr>
              <w:t>優先指配公共設施用地為原則。</w:t>
            </w:r>
          </w:p>
          <w:p w:rsidR="00A060C0" w:rsidRPr="00C80E4D" w:rsidRDefault="00A060C0" w:rsidP="00AD5C06">
            <w:pPr>
              <w:numPr>
                <w:ilvl w:val="0"/>
                <w:numId w:val="25"/>
              </w:numPr>
              <w:tabs>
                <w:tab w:val="clear" w:pos="360"/>
              </w:tabs>
              <w:ind w:left="255" w:hanging="255"/>
              <w:rPr>
                <w:rFonts w:ascii="Times New Roman" w:hAnsi="標楷體" w:cs="Times New Roman"/>
                <w:lang w:eastAsia="zh-HK"/>
              </w:rPr>
            </w:pPr>
            <w:r w:rsidRPr="00A060C0">
              <w:rPr>
                <w:rFonts w:ascii="Times New Roman" w:hAnsi="標楷體" w:cs="Times New Roman"/>
                <w:lang w:eastAsia="zh-HK"/>
              </w:rPr>
              <w:t>指配後，有</w:t>
            </w:r>
            <w:proofErr w:type="gramStart"/>
            <w:r w:rsidRPr="00A060C0">
              <w:rPr>
                <w:rFonts w:ascii="Times New Roman" w:hAnsi="標楷體" w:cs="Times New Roman"/>
                <w:lang w:eastAsia="zh-HK"/>
              </w:rPr>
              <w:t>剩餘未配之</w:t>
            </w:r>
            <w:proofErr w:type="gramEnd"/>
            <w:r w:rsidRPr="00A060C0">
              <w:rPr>
                <w:rFonts w:ascii="Times New Roman" w:hAnsi="標楷體" w:cs="Times New Roman"/>
                <w:lang w:eastAsia="zh-HK"/>
              </w:rPr>
              <w:t>權利價值，得與主管機關協商，以協調分配或抽籤方式分配可建築用地。</w:t>
            </w:r>
          </w:p>
          <w:p w:rsidR="00A060C0" w:rsidRPr="00E80E48" w:rsidRDefault="00A060C0" w:rsidP="009C0C00">
            <w:pPr>
              <w:numPr>
                <w:ilvl w:val="0"/>
                <w:numId w:val="25"/>
              </w:numPr>
              <w:tabs>
                <w:tab w:val="clear" w:pos="360"/>
              </w:tabs>
              <w:ind w:left="255" w:hanging="255"/>
              <w:rPr>
                <w:rFonts w:ascii="Times New Roman" w:hAnsi="Times New Roman" w:cs="Times New Roman"/>
              </w:rPr>
            </w:pPr>
            <w:r w:rsidRPr="00A060C0">
              <w:rPr>
                <w:rFonts w:ascii="Times New Roman" w:hAnsi="標楷體" w:cs="Times New Roman"/>
                <w:lang w:eastAsia="zh-HK"/>
              </w:rPr>
              <w:t>接獲主管機關公告通知指配及分配結果，如有異議者，應於公告期間內以書面提出。</w:t>
            </w:r>
          </w:p>
          <w:p w:rsidR="00E80E48" w:rsidRPr="00E80E48" w:rsidRDefault="00E80E48" w:rsidP="00E80E48">
            <w:pPr>
              <w:numPr>
                <w:ilvl w:val="0"/>
                <w:numId w:val="20"/>
              </w:numPr>
              <w:tabs>
                <w:tab w:val="clear" w:pos="360"/>
              </w:tabs>
              <w:ind w:left="255" w:hanging="255"/>
              <w:rPr>
                <w:rFonts w:ascii="Times New Roman" w:hAnsi="Times New Roman" w:cs="Times New Roman"/>
                <w:color w:val="FF0000"/>
              </w:rPr>
            </w:pPr>
            <w:r w:rsidRPr="003948B1">
              <w:rPr>
                <w:rFonts w:ascii="Times New Roman" w:hAnsi="標楷體" w:cs="Times New Roman" w:hint="eastAsia"/>
                <w:color w:val="FF0000"/>
              </w:rPr>
              <w:t>若有提出異議，辦理產籍加</w:t>
            </w:r>
            <w:proofErr w:type="gramStart"/>
            <w:r w:rsidRPr="003948B1">
              <w:rPr>
                <w:rFonts w:ascii="Times New Roman" w:hAnsi="標楷體" w:cs="Times New Roman" w:hint="eastAsia"/>
                <w:color w:val="FF0000"/>
              </w:rPr>
              <w:t>註</w:t>
            </w:r>
            <w:proofErr w:type="gramEnd"/>
            <w:r w:rsidRPr="003948B1">
              <w:rPr>
                <w:rFonts w:ascii="Times New Roman" w:hAnsi="標楷體" w:cs="Times New Roman" w:hint="eastAsia"/>
                <w:color w:val="FF0000"/>
              </w:rPr>
              <w:t>「</w:t>
            </w:r>
            <w:r>
              <w:rPr>
                <w:rFonts w:ascii="Times New Roman" w:hAnsi="標楷體" w:cs="Times New Roman" w:hint="eastAsia"/>
                <w:color w:val="FF0000"/>
              </w:rPr>
              <w:t>BP</w:t>
            </w:r>
            <w:r w:rsidRPr="003948B1">
              <w:rPr>
                <w:rFonts w:ascii="Times New Roman" w:hAnsi="Times New Roman" w:cs="Times New Roman"/>
                <w:color w:val="FF0000"/>
              </w:rPr>
              <w:t>22</w:t>
            </w:r>
            <w:r>
              <w:rPr>
                <w:rFonts w:ascii="Times New Roman" w:eastAsia="標楷體" w:hAnsi="Times New Roman" w:cs="Times New Roman" w:hint="eastAsia"/>
                <w:color w:val="FF0000"/>
                <w:szCs w:val="28"/>
              </w:rPr>
              <w:t>區段徵收異議、行政救濟（訴訟）中</w:t>
            </w:r>
            <w:r w:rsidRPr="003948B1">
              <w:rPr>
                <w:rFonts w:ascii="Times New Roman" w:hAnsi="標楷體" w:cs="Times New Roman" w:hint="eastAsia"/>
                <w:color w:val="FF0000"/>
              </w:rPr>
              <w:t>」</w:t>
            </w:r>
            <w:r>
              <w:rPr>
                <w:rFonts w:eastAsia="標楷體" w:hAnsi="標楷體"/>
                <w:color w:val="FF0000"/>
                <w:kern w:val="0"/>
                <w:szCs w:val="28"/>
              </w:rPr>
              <w:t>及備註</w:t>
            </w:r>
            <w:r>
              <w:rPr>
                <w:rFonts w:eastAsia="標楷體" w:hAnsi="標楷體" w:hint="eastAsia"/>
                <w:color w:val="FF0000"/>
                <w:kern w:val="0"/>
                <w:szCs w:val="28"/>
              </w:rPr>
              <w:t>異議事項</w:t>
            </w:r>
            <w:r w:rsidRPr="00C37ECF">
              <w:rPr>
                <w:rFonts w:eastAsia="標楷體" w:hAnsi="標楷體"/>
                <w:color w:val="FF0000"/>
                <w:kern w:val="0"/>
                <w:szCs w:val="28"/>
              </w:rPr>
              <w:t>。</w:t>
            </w:r>
          </w:p>
          <w:p w:rsidR="00E80E48" w:rsidRPr="00A060C0" w:rsidRDefault="00E80E48" w:rsidP="00E80E48">
            <w:pPr>
              <w:numPr>
                <w:ilvl w:val="0"/>
                <w:numId w:val="20"/>
              </w:numPr>
              <w:tabs>
                <w:tab w:val="clear" w:pos="360"/>
              </w:tabs>
              <w:ind w:left="255" w:hanging="255"/>
              <w:rPr>
                <w:rFonts w:ascii="Times New Roman" w:hAnsi="Times New Roman" w:cs="Times New Roman"/>
              </w:rPr>
            </w:pPr>
            <w:r>
              <w:rPr>
                <w:rFonts w:ascii="Times New Roman" w:hAnsi="Times New Roman" w:cs="Times New Roman" w:hint="eastAsia"/>
                <w:color w:val="FF0000"/>
              </w:rPr>
              <w:t>異議處理完竣，</w:t>
            </w:r>
            <w:r w:rsidRPr="003948B1">
              <w:rPr>
                <w:rFonts w:ascii="Times New Roman" w:hAnsi="標楷體" w:cs="Times New Roman" w:hint="eastAsia"/>
                <w:color w:val="FF0000"/>
              </w:rPr>
              <w:t>產籍加</w:t>
            </w:r>
            <w:proofErr w:type="gramStart"/>
            <w:r w:rsidRPr="003948B1">
              <w:rPr>
                <w:rFonts w:ascii="Times New Roman" w:hAnsi="標楷體" w:cs="Times New Roman" w:hint="eastAsia"/>
                <w:color w:val="FF0000"/>
              </w:rPr>
              <w:t>註</w:t>
            </w:r>
            <w:proofErr w:type="gramEnd"/>
            <w:r w:rsidRPr="003948B1">
              <w:rPr>
                <w:rFonts w:ascii="Times New Roman" w:hAnsi="標楷體" w:cs="Times New Roman" w:hint="eastAsia"/>
                <w:color w:val="FF0000"/>
              </w:rPr>
              <w:t>「</w:t>
            </w:r>
            <w:r w:rsidRPr="003948B1">
              <w:rPr>
                <w:rFonts w:ascii="Times New Roman" w:hAnsi="標楷體" w:cs="Times New Roman" w:hint="eastAsia"/>
                <w:color w:val="FF0000"/>
              </w:rPr>
              <w:t>BP</w:t>
            </w:r>
            <w:r>
              <w:rPr>
                <w:rFonts w:ascii="Times New Roman" w:hAnsi="標楷體" w:cs="Times New Roman" w:hint="eastAsia"/>
                <w:color w:val="FF0000"/>
              </w:rPr>
              <w:t>23</w:t>
            </w:r>
            <w:r>
              <w:rPr>
                <w:rFonts w:ascii="Times New Roman" w:eastAsia="標楷體" w:hAnsi="Times New Roman" w:cs="Times New Roman" w:hint="eastAsia"/>
                <w:color w:val="FF0000"/>
                <w:szCs w:val="28"/>
              </w:rPr>
              <w:t>區段徵收異議解決、行政救濟（訴訟）確定</w:t>
            </w:r>
            <w:r w:rsidRPr="003948B1">
              <w:rPr>
                <w:rFonts w:ascii="Times New Roman" w:hAnsi="標楷體" w:cs="Times New Roman" w:hint="eastAsia"/>
                <w:color w:val="FF0000"/>
              </w:rPr>
              <w:t>」</w:t>
            </w:r>
            <w:r>
              <w:rPr>
                <w:rFonts w:ascii="Times New Roman" w:hAnsi="標楷體" w:cs="Times New Roman" w:hint="eastAsia"/>
                <w:color w:val="FF0000"/>
              </w:rPr>
              <w:t>及備註辦理情形，並</w:t>
            </w:r>
            <w:r w:rsidRPr="00C37ECF">
              <w:rPr>
                <w:rFonts w:eastAsia="標楷體" w:hAnsi="標楷體"/>
                <w:color w:val="FF0000"/>
              </w:rPr>
              <w:t>刪除產籍原加</w:t>
            </w:r>
            <w:proofErr w:type="gramStart"/>
            <w:r w:rsidRPr="00C37ECF">
              <w:rPr>
                <w:rFonts w:eastAsia="標楷體" w:hAnsi="標楷體"/>
                <w:color w:val="FF0000"/>
              </w:rPr>
              <w:t>註</w:t>
            </w:r>
            <w:proofErr w:type="gramEnd"/>
            <w:r w:rsidRPr="003948B1">
              <w:rPr>
                <w:rFonts w:ascii="Times New Roman" w:hAnsi="標楷體" w:cs="Times New Roman" w:hint="eastAsia"/>
                <w:color w:val="FF0000"/>
              </w:rPr>
              <w:t>「</w:t>
            </w:r>
            <w:r>
              <w:rPr>
                <w:rFonts w:ascii="Times New Roman" w:hAnsi="標楷體" w:cs="Times New Roman" w:hint="eastAsia"/>
                <w:color w:val="FF0000"/>
              </w:rPr>
              <w:t>BP</w:t>
            </w:r>
            <w:r w:rsidRPr="003948B1">
              <w:rPr>
                <w:rFonts w:ascii="Times New Roman" w:hAnsi="Times New Roman" w:cs="Times New Roman"/>
                <w:color w:val="FF0000"/>
              </w:rPr>
              <w:t>22</w:t>
            </w:r>
            <w:r>
              <w:rPr>
                <w:rFonts w:ascii="Times New Roman" w:eastAsia="標楷體" w:hAnsi="Times New Roman" w:cs="Times New Roman" w:hint="eastAsia"/>
                <w:color w:val="FF0000"/>
                <w:szCs w:val="28"/>
              </w:rPr>
              <w:t>區段徵收異議、行政救濟（訴訟）中</w:t>
            </w:r>
            <w:r w:rsidRPr="003948B1">
              <w:rPr>
                <w:rFonts w:ascii="Times New Roman" w:hAnsi="標楷體" w:cs="Times New Roman" w:hint="eastAsia"/>
                <w:color w:val="FF0000"/>
              </w:rPr>
              <w:t>」</w:t>
            </w:r>
            <w:r w:rsidRPr="00C37ECF">
              <w:rPr>
                <w:rFonts w:eastAsia="標楷體" w:hAnsi="標楷體"/>
                <w:color w:val="FF0000"/>
              </w:rPr>
              <w:t>註記</w:t>
            </w:r>
            <w:r w:rsidRPr="003948B1">
              <w:rPr>
                <w:rFonts w:ascii="Times New Roman" w:hAnsi="標楷體" w:cs="Times New Roman" w:hint="eastAsia"/>
                <w:color w:val="FF0000"/>
              </w:rPr>
              <w:t>。</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lastRenderedPageBreak/>
              <w:t>土地徵收條例第</w:t>
            </w:r>
            <w:r w:rsidRPr="00A060C0">
              <w:rPr>
                <w:rFonts w:ascii="Times New Roman" w:hAnsi="Times New Roman" w:cs="Times New Roman"/>
              </w:rPr>
              <w:t>43</w:t>
            </w:r>
            <w:r w:rsidRPr="00A060C0">
              <w:rPr>
                <w:rFonts w:ascii="Times New Roman" w:hAnsi="標楷體" w:cs="Times New Roman"/>
              </w:rPr>
              <w:t>條、第</w:t>
            </w:r>
            <w:r w:rsidRPr="00A060C0">
              <w:rPr>
                <w:rFonts w:ascii="Times New Roman" w:hAnsi="Times New Roman" w:cs="Times New Roman"/>
              </w:rPr>
              <w:t>44</w:t>
            </w:r>
            <w:r w:rsidRPr="00A060C0">
              <w:rPr>
                <w:rFonts w:ascii="Times New Roman" w:hAnsi="標楷體" w:cs="Times New Roman"/>
              </w:rPr>
              <w:t>條、第</w:t>
            </w:r>
            <w:r w:rsidRPr="00A060C0">
              <w:rPr>
                <w:rFonts w:ascii="Times New Roman" w:hAnsi="Times New Roman" w:cs="Times New Roman"/>
              </w:rPr>
              <w:t>45</w:t>
            </w:r>
            <w:r w:rsidRPr="00A060C0">
              <w:rPr>
                <w:rFonts w:ascii="Times New Roman" w:hAnsi="標楷體" w:cs="Times New Roman"/>
              </w:rPr>
              <w:t>條、第</w:t>
            </w:r>
            <w:r w:rsidRPr="00A060C0">
              <w:rPr>
                <w:rFonts w:ascii="Times New Roman" w:hAnsi="Times New Roman" w:cs="Times New Roman"/>
              </w:rPr>
              <w:t>46</w:t>
            </w:r>
            <w:r w:rsidRPr="00A060C0">
              <w:rPr>
                <w:rFonts w:ascii="Times New Roman" w:hAnsi="標楷體" w:cs="Times New Roman"/>
              </w:rPr>
              <w:t>條、土地徵收條例施行細則第</w:t>
            </w:r>
            <w:r w:rsidRPr="00A060C0">
              <w:rPr>
                <w:rFonts w:ascii="Times New Roman" w:hAnsi="Times New Roman" w:cs="Times New Roman"/>
              </w:rPr>
              <w:t>46</w:t>
            </w:r>
            <w:r w:rsidRPr="00A060C0">
              <w:rPr>
                <w:rFonts w:ascii="Times New Roman" w:hAnsi="標楷體" w:cs="Times New Roman"/>
              </w:rPr>
              <w:t>條、第</w:t>
            </w:r>
            <w:r w:rsidRPr="00A060C0">
              <w:rPr>
                <w:rFonts w:ascii="Times New Roman" w:hAnsi="Times New Roman" w:cs="Times New Roman"/>
              </w:rPr>
              <w:t>48</w:t>
            </w:r>
            <w:r w:rsidRPr="00A060C0">
              <w:rPr>
                <w:rFonts w:ascii="Times New Roman" w:hAnsi="標楷體" w:cs="Times New Roman"/>
              </w:rPr>
              <w:t>條、第</w:t>
            </w:r>
            <w:r w:rsidRPr="00A060C0">
              <w:rPr>
                <w:rFonts w:ascii="Times New Roman" w:hAnsi="Times New Roman" w:cs="Times New Roman"/>
              </w:rPr>
              <w:t>48</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50</w:t>
            </w:r>
            <w:r w:rsidRPr="00A060C0">
              <w:rPr>
                <w:rFonts w:ascii="Times New Roman" w:hAnsi="標楷體" w:cs="Times New Roman"/>
              </w:rPr>
              <w:t>條、第</w:t>
            </w:r>
            <w:r w:rsidRPr="00A060C0">
              <w:rPr>
                <w:rFonts w:ascii="Times New Roman" w:hAnsi="Times New Roman" w:cs="Times New Roman"/>
              </w:rPr>
              <w:t>54</w:t>
            </w:r>
            <w:r w:rsidRPr="00A060C0">
              <w:rPr>
                <w:rFonts w:ascii="Times New Roman" w:hAnsi="標楷體" w:cs="Times New Roman"/>
              </w:rPr>
              <w:t>條、區段徵收實施辦法</w:t>
            </w:r>
            <w:r w:rsidRPr="00A060C0">
              <w:rPr>
                <w:rFonts w:ascii="Times New Roman" w:hAnsi="標楷體" w:cs="Times New Roman"/>
              </w:rPr>
              <w:lastRenderedPageBreak/>
              <w:t>第</w:t>
            </w:r>
            <w:r w:rsidRPr="00A060C0">
              <w:rPr>
                <w:rFonts w:ascii="Times New Roman" w:hAnsi="Times New Roman" w:cs="Times New Roman"/>
              </w:rPr>
              <w:t>26</w:t>
            </w:r>
            <w:r w:rsidRPr="00A060C0">
              <w:rPr>
                <w:rFonts w:ascii="Times New Roman" w:hAnsi="標楷體" w:cs="Times New Roman"/>
              </w:rPr>
              <w:t>條、第</w:t>
            </w:r>
            <w:r w:rsidRPr="00A060C0">
              <w:rPr>
                <w:rFonts w:ascii="Times New Roman" w:hAnsi="Times New Roman" w:cs="Times New Roman"/>
              </w:rPr>
              <w:t>27</w:t>
            </w:r>
            <w:r w:rsidRPr="00A060C0">
              <w:rPr>
                <w:rFonts w:ascii="Times New Roman" w:hAnsi="標楷體" w:cs="Times New Roman"/>
              </w:rPr>
              <w:t>條、第</w:t>
            </w:r>
            <w:r w:rsidRPr="00A060C0">
              <w:rPr>
                <w:rFonts w:ascii="Times New Roman" w:hAnsi="Times New Roman" w:cs="Times New Roman"/>
              </w:rPr>
              <w:t>28</w:t>
            </w:r>
            <w:r w:rsidRPr="00A060C0">
              <w:rPr>
                <w:rFonts w:ascii="Times New Roman" w:hAnsi="標楷體" w:cs="Times New Roman"/>
              </w:rPr>
              <w:t>條、第</w:t>
            </w:r>
            <w:r w:rsidRPr="00A060C0">
              <w:rPr>
                <w:rFonts w:ascii="Times New Roman" w:hAnsi="Times New Roman" w:cs="Times New Roman"/>
              </w:rPr>
              <w:t>29</w:t>
            </w:r>
            <w:r w:rsidRPr="00A060C0">
              <w:rPr>
                <w:rFonts w:ascii="Times New Roman" w:hAnsi="標楷體" w:cs="Times New Roman"/>
              </w:rPr>
              <w:t>條、第</w:t>
            </w:r>
            <w:r w:rsidRPr="00A060C0">
              <w:rPr>
                <w:rFonts w:ascii="Times New Roman" w:hAnsi="Times New Roman" w:cs="Times New Roman"/>
              </w:rPr>
              <w:t>30</w:t>
            </w:r>
            <w:r w:rsidRPr="00A060C0">
              <w:rPr>
                <w:rFonts w:ascii="Times New Roman" w:hAnsi="標楷體" w:cs="Times New Roman"/>
              </w:rPr>
              <w:t>條、第</w:t>
            </w:r>
            <w:r w:rsidRPr="00A060C0">
              <w:rPr>
                <w:rFonts w:ascii="Times New Roman" w:hAnsi="Times New Roman" w:cs="Times New Roman"/>
              </w:rPr>
              <w:t>31</w:t>
            </w:r>
            <w:r w:rsidRPr="00A060C0">
              <w:rPr>
                <w:rFonts w:ascii="Times New Roman" w:hAnsi="標楷體" w:cs="Times New Roman"/>
              </w:rPr>
              <w:t>條、第</w:t>
            </w:r>
            <w:r w:rsidRPr="00A060C0">
              <w:rPr>
                <w:rFonts w:ascii="Times New Roman" w:hAnsi="Times New Roman" w:cs="Times New Roman"/>
              </w:rPr>
              <w:t>32</w:t>
            </w:r>
            <w:r w:rsidRPr="00A060C0">
              <w:rPr>
                <w:rFonts w:ascii="Times New Roman" w:hAnsi="標楷體" w:cs="Times New Roman"/>
              </w:rPr>
              <w:t>條、第</w:t>
            </w:r>
            <w:r w:rsidRPr="00A060C0">
              <w:rPr>
                <w:rFonts w:ascii="Times New Roman" w:hAnsi="Times New Roman" w:cs="Times New Roman"/>
              </w:rPr>
              <w:t>32</w:t>
            </w:r>
            <w:r w:rsidRPr="00A060C0">
              <w:rPr>
                <w:rFonts w:ascii="Times New Roman" w:hAnsi="標楷體" w:cs="Times New Roman"/>
              </w:rPr>
              <w:t>條之</w:t>
            </w:r>
            <w:r w:rsidRPr="00A060C0">
              <w:rPr>
                <w:rFonts w:ascii="Times New Roman" w:hAnsi="Times New Roman" w:cs="Times New Roman"/>
              </w:rPr>
              <w:t>2</w:t>
            </w:r>
            <w:r w:rsidRPr="00A060C0">
              <w:rPr>
                <w:rFonts w:ascii="Times New Roman" w:hAnsi="標楷體" w:cs="Times New Roman"/>
              </w:rPr>
              <w:t>、第</w:t>
            </w:r>
            <w:r w:rsidRPr="00A060C0">
              <w:rPr>
                <w:rFonts w:ascii="Times New Roman" w:hAnsi="Times New Roman" w:cs="Times New Roman"/>
              </w:rPr>
              <w:t>32</w:t>
            </w:r>
            <w:r w:rsidRPr="00A060C0">
              <w:rPr>
                <w:rFonts w:ascii="Times New Roman" w:hAnsi="標楷體" w:cs="Times New Roman"/>
              </w:rPr>
              <w:t>條之</w:t>
            </w:r>
            <w:r w:rsidRPr="00A060C0">
              <w:rPr>
                <w:rFonts w:ascii="Times New Roman" w:hAnsi="Times New Roman" w:cs="Times New Roman"/>
              </w:rPr>
              <w:t>3</w:t>
            </w:r>
            <w:r w:rsidRPr="00A060C0">
              <w:rPr>
                <w:rFonts w:ascii="Times New Roman" w:hAnsi="標楷體" w:cs="Times New Roman"/>
              </w:rPr>
              <w:t>。</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2.14</w:t>
            </w:r>
          </w:p>
          <w:p w:rsidR="00A060C0" w:rsidRPr="00A060C0" w:rsidRDefault="00A060C0" w:rsidP="00C80E4D">
            <w:pPr>
              <w:rPr>
                <w:rFonts w:ascii="Times New Roman" w:hAnsi="Times New Roman" w:cs="Times New Roman"/>
              </w:rPr>
            </w:pPr>
            <w:r w:rsidRPr="00A060C0">
              <w:rPr>
                <w:rFonts w:ascii="Times New Roman" w:hAnsi="標楷體" w:cs="Times New Roman"/>
              </w:rPr>
              <w:t>地籍整理</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區段徵收實施辦法第</w:t>
            </w:r>
            <w:r w:rsidRPr="00A060C0">
              <w:rPr>
                <w:rFonts w:ascii="Times New Roman" w:hAnsi="Times New Roman" w:cs="Times New Roman"/>
              </w:rPr>
              <w:t>33</w:t>
            </w:r>
            <w:r w:rsidRPr="00A060C0">
              <w:rPr>
                <w:rFonts w:ascii="Times New Roman" w:hAnsi="標楷體" w:cs="Times New Roman"/>
              </w:rPr>
              <w:t>條、第</w:t>
            </w:r>
            <w:r w:rsidRPr="00A060C0">
              <w:rPr>
                <w:rFonts w:ascii="Times New Roman" w:hAnsi="Times New Roman" w:cs="Times New Roman"/>
              </w:rPr>
              <w:t>34</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2.15</w:t>
            </w:r>
          </w:p>
          <w:p w:rsidR="00A060C0" w:rsidRPr="00A060C0" w:rsidRDefault="00A060C0" w:rsidP="00CB594B">
            <w:pPr>
              <w:rPr>
                <w:rFonts w:ascii="Times New Roman" w:hAnsi="Times New Roman" w:cs="Times New Roman"/>
              </w:rPr>
            </w:pPr>
            <w:r w:rsidRPr="00A060C0">
              <w:rPr>
                <w:rFonts w:ascii="Times New Roman" w:hAnsi="標楷體" w:cs="Times New Roman"/>
              </w:rPr>
              <w:t>囑託辦理開發完成後土地所有權登記或管理機關變更登記</w:t>
            </w:r>
          </w:p>
        </w:tc>
        <w:tc>
          <w:tcPr>
            <w:tcW w:w="5387" w:type="dxa"/>
          </w:tcPr>
          <w:p w:rsidR="00A060C0" w:rsidRPr="00A060C0" w:rsidRDefault="00A060C0" w:rsidP="00AD5C06">
            <w:pPr>
              <w:numPr>
                <w:ilvl w:val="1"/>
                <w:numId w:val="27"/>
              </w:numPr>
              <w:tabs>
                <w:tab w:val="clear" w:pos="480"/>
              </w:tabs>
              <w:ind w:left="255" w:hanging="255"/>
              <w:rPr>
                <w:rFonts w:ascii="Times New Roman" w:hAnsi="Times New Roman" w:cs="Times New Roman"/>
              </w:rPr>
            </w:pPr>
            <w:proofErr w:type="gramStart"/>
            <w:r w:rsidRPr="00A060C0">
              <w:rPr>
                <w:rFonts w:ascii="Times New Roman" w:hAnsi="標楷體" w:cs="Times New Roman"/>
              </w:rPr>
              <w:t>接獲辦竣區段</w:t>
            </w:r>
            <w:proofErr w:type="gramEnd"/>
            <w:r w:rsidRPr="00A060C0">
              <w:rPr>
                <w:rFonts w:ascii="Times New Roman" w:hAnsi="標楷體" w:cs="Times New Roman"/>
              </w:rPr>
              <w:t>徵收抵價地登記通</w:t>
            </w:r>
            <w:r w:rsidRPr="00A060C0">
              <w:rPr>
                <w:rFonts w:ascii="Times New Roman" w:hAnsi="標楷體" w:cs="Times New Roman"/>
                <w:spacing w:val="20"/>
              </w:rPr>
              <w:t>知，應</w:t>
            </w:r>
            <w:r w:rsidRPr="00A060C0">
              <w:rPr>
                <w:rFonts w:ascii="Times New Roman" w:hAnsi="標楷體" w:cs="Times New Roman"/>
                <w:color w:val="FF0000"/>
              </w:rPr>
              <w:t>於管理系統《</w:t>
            </w:r>
            <w:r w:rsidRPr="00A060C0">
              <w:rPr>
                <w:rFonts w:ascii="Times New Roman" w:hAnsi="Times New Roman" w:cs="Times New Roman"/>
                <w:color w:val="FF0000"/>
              </w:rPr>
              <w:t>B-</w:t>
            </w:r>
            <w:r w:rsidRPr="00A060C0">
              <w:rPr>
                <w:rFonts w:ascii="Times New Roman" w:hAnsi="標楷體" w:cs="Times New Roman"/>
                <w:color w:val="FF0000"/>
              </w:rPr>
              <w:t>接管》作業</w:t>
            </w:r>
            <w:r w:rsidRPr="00A060C0">
              <w:rPr>
                <w:rFonts w:ascii="Times New Roman" w:hAnsi="標楷體" w:cs="Times New Roman"/>
                <w:strike/>
                <w:color w:val="FF0000"/>
                <w:spacing w:val="20"/>
              </w:rPr>
              <w:t>即</w:t>
            </w:r>
            <w:r w:rsidRPr="00A060C0">
              <w:rPr>
                <w:rFonts w:ascii="Times New Roman" w:hAnsi="標楷體" w:cs="Times New Roman"/>
                <w:color w:val="000000" w:themeColor="text1"/>
              </w:rPr>
              <w:t>辦理產籍</w:t>
            </w:r>
            <w:proofErr w:type="gramStart"/>
            <w:r w:rsidRPr="00A060C0">
              <w:rPr>
                <w:rFonts w:ascii="Times New Roman" w:hAnsi="標楷體" w:cs="Times New Roman"/>
                <w:color w:val="000000" w:themeColor="text1"/>
              </w:rPr>
              <w:t>開</w:t>
            </w:r>
            <w:r w:rsidRPr="00A060C0">
              <w:rPr>
                <w:rFonts w:ascii="Times New Roman" w:hAnsi="標楷體" w:cs="Times New Roman"/>
                <w:color w:val="000000" w:themeColor="text1"/>
                <w:spacing w:val="20"/>
              </w:rPr>
              <w:t>帳</w:t>
            </w:r>
            <w:proofErr w:type="gramEnd"/>
            <w:r w:rsidRPr="00A060C0">
              <w:rPr>
                <w:rFonts w:ascii="Times New Roman" w:hAnsi="標楷體" w:cs="Times New Roman"/>
                <w:spacing w:val="20"/>
              </w:rPr>
              <w:t>，土</w:t>
            </w:r>
            <w:r w:rsidRPr="00A060C0">
              <w:rPr>
                <w:rFonts w:ascii="Times New Roman" w:hAnsi="標楷體" w:cs="Times New Roman"/>
              </w:rPr>
              <w:t>地財產來源</w:t>
            </w:r>
            <w:r w:rsidR="00826134" w:rsidRPr="00826134">
              <w:rPr>
                <w:rFonts w:ascii="Times New Roman" w:hAnsi="標楷體" w:cs="Times New Roman" w:hint="eastAsia"/>
                <w:color w:val="FF0000"/>
              </w:rPr>
              <w:t>為</w:t>
            </w:r>
            <w:r w:rsidRPr="00A060C0">
              <w:rPr>
                <w:rFonts w:ascii="Times New Roman" w:hAnsi="標楷體" w:cs="Times New Roman"/>
              </w:rPr>
              <w:t>「</w:t>
            </w:r>
            <w:r w:rsidRPr="00A060C0">
              <w:rPr>
                <w:rFonts w:ascii="Times New Roman" w:hAnsi="Times New Roman" w:cs="Times New Roman"/>
              </w:rPr>
              <w:t xml:space="preserve">A8 </w:t>
            </w:r>
            <w:r w:rsidRPr="00A060C0">
              <w:rPr>
                <w:rFonts w:ascii="Times New Roman" w:hAnsi="標楷體" w:cs="Times New Roman"/>
              </w:rPr>
              <w:t>區段徵收領回」</w:t>
            </w:r>
            <w:r w:rsidR="00826134" w:rsidRPr="00826134">
              <w:rPr>
                <w:rFonts w:asciiTheme="minorEastAsia" w:hAnsiTheme="minorEastAsia" w:cs="Times New Roman"/>
              </w:rPr>
              <w:t>，</w:t>
            </w:r>
            <w:r w:rsidRPr="00A060C0">
              <w:rPr>
                <w:rFonts w:ascii="Times New Roman" w:hAnsi="標楷體" w:cs="Times New Roman"/>
                <w:color w:val="FF0000"/>
              </w:rPr>
              <w:t>依原土</w:t>
            </w:r>
            <w:r w:rsidR="009C0C00">
              <w:rPr>
                <w:rFonts w:ascii="Times New Roman" w:hAnsi="標楷體" w:cs="Times New Roman"/>
                <w:color w:val="FF0000"/>
              </w:rPr>
              <w:t>地財產性質選擇適當子財產來源，配合辦理產籍分錄</w:t>
            </w:r>
            <w:r w:rsidR="00D91BBE" w:rsidRPr="00D91BBE">
              <w:rPr>
                <w:rFonts w:asciiTheme="minorEastAsia" w:hAnsiTheme="minorEastAsia" w:cs="Times New Roman"/>
                <w:color w:val="FF0000"/>
              </w:rPr>
              <w:t>（</w:t>
            </w:r>
            <w:r w:rsidR="00D91BBE">
              <w:rPr>
                <w:rFonts w:asciiTheme="minorEastAsia" w:hAnsiTheme="minorEastAsia" w:cs="Times New Roman" w:hint="eastAsia"/>
                <w:color w:val="FF0000"/>
              </w:rPr>
              <w:t>詳本手冊肆</w:t>
            </w:r>
            <w:r w:rsidR="00D91BBE" w:rsidRPr="00D91BBE">
              <w:rPr>
                <w:rFonts w:asciiTheme="minorEastAsia" w:hAnsiTheme="minorEastAsia" w:cs="Times New Roman" w:hint="eastAsia"/>
                <w:color w:val="FF0000"/>
              </w:rPr>
              <w:t>、</w:t>
            </w:r>
            <w:r w:rsidR="00D91BBE">
              <w:rPr>
                <w:rFonts w:asciiTheme="minorEastAsia" w:hAnsiTheme="minorEastAsia" w:cs="Times New Roman" w:hint="eastAsia"/>
                <w:color w:val="FF0000"/>
              </w:rPr>
              <w:t>三</w:t>
            </w:r>
            <w:r w:rsidR="00D91BBE" w:rsidRPr="00D91BBE">
              <w:rPr>
                <w:rFonts w:asciiTheme="minorEastAsia" w:hAnsiTheme="minorEastAsia" w:cs="Times New Roman"/>
                <w:color w:val="FF0000"/>
              </w:rPr>
              <w:t>）</w:t>
            </w:r>
            <w:r w:rsidR="009C0C00">
              <w:rPr>
                <w:rFonts w:ascii="Times New Roman" w:hAnsi="標楷體" w:cs="Times New Roman"/>
                <w:color w:val="FF0000"/>
              </w:rPr>
              <w:t>，</w:t>
            </w:r>
            <w:r w:rsidR="00826134">
              <w:rPr>
                <w:rFonts w:asciiTheme="minorEastAsia" w:hAnsiTheme="minorEastAsia" w:cs="Times New Roman" w:hint="eastAsia"/>
                <w:color w:val="FF0000"/>
              </w:rPr>
              <w:t>並</w:t>
            </w:r>
            <w:r w:rsidRPr="00A060C0">
              <w:rPr>
                <w:rFonts w:ascii="Times New Roman" w:hAnsi="標楷體" w:cs="Times New Roman"/>
                <w:lang w:eastAsia="zh-HK"/>
              </w:rPr>
              <w:t>於</w:t>
            </w:r>
            <w:r w:rsidRPr="00A060C0">
              <w:rPr>
                <w:rFonts w:ascii="Times New Roman" w:hAnsi="標楷體" w:cs="Times New Roman"/>
                <w:color w:val="FF0000"/>
              </w:rPr>
              <w:t>產籍</w:t>
            </w:r>
            <w:r w:rsidRPr="00A060C0">
              <w:rPr>
                <w:rFonts w:ascii="Times New Roman" w:hAnsi="標楷體" w:cs="Times New Roman"/>
                <w:lang w:eastAsia="zh-HK"/>
              </w:rPr>
              <w:t>加</w:t>
            </w:r>
            <w:proofErr w:type="gramStart"/>
            <w:r w:rsidRPr="00A060C0">
              <w:rPr>
                <w:rFonts w:ascii="Times New Roman" w:hAnsi="標楷體" w:cs="Times New Roman"/>
                <w:lang w:eastAsia="zh-HK"/>
              </w:rPr>
              <w:t>註</w:t>
            </w:r>
            <w:proofErr w:type="gramEnd"/>
            <w:r w:rsidRPr="00A060C0">
              <w:rPr>
                <w:rFonts w:ascii="Times New Roman" w:hAnsi="標楷體" w:cs="Times New Roman"/>
              </w:rPr>
              <w:t>「</w:t>
            </w:r>
            <w:r w:rsidRPr="00C80E4D">
              <w:rPr>
                <w:rFonts w:ascii="標楷體" w:eastAsia="標楷體" w:hAnsi="標楷體" w:cs="Times New Roman"/>
              </w:rPr>
              <w:t>○○○○</w:t>
            </w:r>
            <w:r w:rsidRPr="00A060C0">
              <w:rPr>
                <w:rFonts w:ascii="Times New Roman" w:hAnsi="標楷體" w:cs="Times New Roman"/>
                <w:lang w:eastAsia="zh-HK"/>
              </w:rPr>
              <w:t>區段徵收</w:t>
            </w:r>
            <w:r w:rsidRPr="00A060C0">
              <w:rPr>
                <w:rFonts w:ascii="Times New Roman" w:hAnsi="標楷體" w:cs="Times New Roman"/>
              </w:rPr>
              <w:t>案」</w:t>
            </w:r>
            <w:r w:rsidRPr="009C0C00">
              <w:rPr>
                <w:rFonts w:ascii="Times New Roman" w:hAnsi="標楷體" w:cs="Times New Roman"/>
              </w:rPr>
              <w:t>（即案名）</w:t>
            </w:r>
            <w:r w:rsidRPr="00A060C0">
              <w:rPr>
                <w:rFonts w:ascii="Times New Roman" w:hAnsi="標楷體" w:cs="Times New Roman"/>
                <w:color w:val="FF0000"/>
              </w:rPr>
              <w:t>及區段徵收前之原土地標示或應注意事項</w:t>
            </w:r>
            <w:r w:rsidR="00826134" w:rsidRPr="00826134">
              <w:rPr>
                <w:rFonts w:asciiTheme="minorEastAsia" w:hAnsiTheme="minorEastAsia" w:cs="Times New Roman"/>
                <w:color w:val="FF0000"/>
              </w:rPr>
              <w:t>，</w:t>
            </w:r>
            <w:r w:rsidR="00826134">
              <w:rPr>
                <w:rFonts w:ascii="Times New Roman" w:hAnsi="標楷體" w:cs="Times New Roman"/>
                <w:color w:val="FF0000"/>
              </w:rPr>
              <w:t>以避免後續</w:t>
            </w:r>
            <w:proofErr w:type="gramStart"/>
            <w:r w:rsidR="00826134">
              <w:rPr>
                <w:rFonts w:ascii="Times New Roman" w:hAnsi="標楷體" w:cs="Times New Roman"/>
                <w:color w:val="FF0000"/>
              </w:rPr>
              <w:t>價</w:t>
            </w:r>
            <w:r w:rsidR="00826134">
              <w:rPr>
                <w:rFonts w:ascii="Times New Roman" w:hAnsi="標楷體" w:cs="Times New Roman" w:hint="eastAsia"/>
                <w:color w:val="FF0000"/>
              </w:rPr>
              <w:t>款</w:t>
            </w:r>
            <w:r w:rsidR="00826134" w:rsidRPr="00A060C0">
              <w:rPr>
                <w:rFonts w:ascii="Times New Roman" w:hAnsi="標楷體" w:cs="Times New Roman"/>
                <w:color w:val="FF0000"/>
              </w:rPr>
              <w:t>歸解</w:t>
            </w:r>
            <w:r w:rsidR="00826134">
              <w:rPr>
                <w:rFonts w:ascii="Times New Roman" w:hAnsi="標楷體" w:cs="Times New Roman" w:hint="eastAsia"/>
                <w:color w:val="FF0000"/>
              </w:rPr>
              <w:t>錯</w:t>
            </w:r>
            <w:r w:rsidR="00826134" w:rsidRPr="00A060C0">
              <w:rPr>
                <w:rFonts w:ascii="Times New Roman" w:hAnsi="標楷體" w:cs="Times New Roman"/>
                <w:color w:val="FF0000"/>
              </w:rPr>
              <w:t>誤</w:t>
            </w:r>
            <w:proofErr w:type="gramEnd"/>
            <w:r w:rsidRPr="00A060C0">
              <w:rPr>
                <w:rFonts w:ascii="Times New Roman" w:hAnsi="標楷體" w:cs="Times New Roman"/>
                <w:color w:val="FF0000"/>
              </w:rPr>
              <w:t>。</w:t>
            </w:r>
            <w:r w:rsidR="00706744">
              <w:rPr>
                <w:rFonts w:ascii="Times New Roman" w:hAnsi="標楷體" w:cs="Times New Roman" w:hint="eastAsia"/>
                <w:color w:val="FF0000"/>
              </w:rPr>
              <w:t>例如</w:t>
            </w:r>
            <w:r w:rsidR="00706744" w:rsidRPr="00706744">
              <w:rPr>
                <w:rFonts w:hint="eastAsia"/>
                <w:color w:val="FF0000"/>
              </w:rPr>
              <w:t>分配前財產來源屬基金財產移交（無處理價款或價款非解繳國庫）之土地，辦理房地接管時，應與其他不同財產來源之土地，依區段徵收</w:t>
            </w:r>
            <w:r w:rsidR="00964F64">
              <w:rPr>
                <w:rFonts w:hint="eastAsia"/>
                <w:color w:val="FF0000"/>
              </w:rPr>
              <w:t>前</w:t>
            </w:r>
            <w:r w:rsidR="00964F64" w:rsidRPr="00CB594B">
              <w:rPr>
                <w:rFonts w:hint="eastAsia"/>
                <w:color w:val="FF0000"/>
              </w:rPr>
              <w:t>原</w:t>
            </w:r>
            <w:r w:rsidR="00D91BBE" w:rsidRPr="00CB594B">
              <w:rPr>
                <w:rFonts w:hint="eastAsia"/>
                <w:color w:val="FF0000"/>
              </w:rPr>
              <w:t>各筆錄土地價值</w:t>
            </w:r>
            <w:r w:rsidR="00D91BBE" w:rsidRPr="00CB594B">
              <w:rPr>
                <w:rFonts w:asciiTheme="minorEastAsia" w:hAnsiTheme="minorEastAsia" w:hint="eastAsia"/>
                <w:color w:val="FF0000"/>
              </w:rPr>
              <w:t>（</w:t>
            </w:r>
            <w:r w:rsidR="00176B76" w:rsidRPr="00CB594B">
              <w:rPr>
                <w:rFonts w:asciiTheme="minorEastAsia" w:hAnsiTheme="minorEastAsia" w:hint="eastAsia"/>
                <w:color w:val="FF0000"/>
              </w:rPr>
              <w:t>各錄使用</w:t>
            </w:r>
            <w:r w:rsidR="00D91BBE" w:rsidRPr="00CB594B">
              <w:rPr>
                <w:rFonts w:asciiTheme="minorEastAsia" w:hAnsiTheme="minorEastAsia" w:hint="eastAsia"/>
                <w:color w:val="FF0000"/>
              </w:rPr>
              <w:t>面積×</w:t>
            </w:r>
            <w:r w:rsidR="008F70CF" w:rsidRPr="00CB594B">
              <w:rPr>
                <w:rFonts w:asciiTheme="minorEastAsia" w:hAnsiTheme="minorEastAsia" w:cs="Times New Roman" w:hint="eastAsia"/>
                <w:color w:val="FF0000"/>
              </w:rPr>
              <w:t>徵收</w:t>
            </w:r>
            <w:r w:rsidR="00964F64" w:rsidRPr="00CB594B">
              <w:rPr>
                <w:rFonts w:asciiTheme="minorEastAsia" w:hAnsiTheme="minorEastAsia" w:cs="Times New Roman" w:hint="eastAsia"/>
                <w:color w:val="FF0000"/>
              </w:rPr>
              <w:t>補償評定</w:t>
            </w:r>
            <w:r w:rsidR="008F70CF" w:rsidRPr="00CB594B">
              <w:rPr>
                <w:rFonts w:asciiTheme="minorEastAsia" w:hAnsiTheme="minorEastAsia" w:cs="Times New Roman" w:hint="eastAsia"/>
                <w:color w:val="FF0000"/>
              </w:rPr>
              <w:t>單價</w:t>
            </w:r>
            <w:r w:rsidR="00D91BBE" w:rsidRPr="00CB594B">
              <w:rPr>
                <w:rFonts w:asciiTheme="minorEastAsia" w:hAnsiTheme="minorEastAsia" w:hint="eastAsia"/>
                <w:color w:val="FF0000"/>
              </w:rPr>
              <w:t>）</w:t>
            </w:r>
            <w:r w:rsidR="00706744" w:rsidRPr="00CB594B">
              <w:rPr>
                <w:rFonts w:hint="eastAsia"/>
                <w:color w:val="FF0000"/>
              </w:rPr>
              <w:t>比</w:t>
            </w:r>
            <w:r w:rsidR="00706744" w:rsidRPr="00706744">
              <w:rPr>
                <w:rFonts w:hint="eastAsia"/>
                <w:color w:val="FF0000"/>
              </w:rPr>
              <w:t>例</w:t>
            </w:r>
            <w:r w:rsidR="00D977E4">
              <w:rPr>
                <w:rFonts w:hint="eastAsia"/>
                <w:color w:val="FF0000"/>
              </w:rPr>
              <w:t>分配新接管</w:t>
            </w:r>
            <w:proofErr w:type="gramStart"/>
            <w:r w:rsidR="00D977E4">
              <w:rPr>
                <w:rFonts w:hint="eastAsia"/>
                <w:color w:val="FF0000"/>
              </w:rPr>
              <w:t>之各錄土地</w:t>
            </w:r>
            <w:proofErr w:type="gramEnd"/>
            <w:r w:rsidR="00D977E4">
              <w:rPr>
                <w:rFonts w:hint="eastAsia"/>
                <w:color w:val="FF0000"/>
              </w:rPr>
              <w:t>面積，並於</w:t>
            </w:r>
            <w:r w:rsidR="00706744" w:rsidRPr="00706744">
              <w:rPr>
                <w:rFonts w:hint="eastAsia"/>
                <w:color w:val="FF0000"/>
              </w:rPr>
              <w:t>產籍加</w:t>
            </w:r>
            <w:proofErr w:type="gramStart"/>
            <w:r w:rsidR="00706744" w:rsidRPr="00706744">
              <w:rPr>
                <w:rFonts w:hint="eastAsia"/>
                <w:color w:val="FF0000"/>
              </w:rPr>
              <w:t>註</w:t>
            </w:r>
            <w:proofErr w:type="gramEnd"/>
            <w:r w:rsidR="00D977E4">
              <w:rPr>
                <w:rFonts w:hint="eastAsia"/>
                <w:color w:val="FF0000"/>
              </w:rPr>
              <w:t>原土地標示及</w:t>
            </w:r>
            <w:r w:rsidR="00D977E4" w:rsidRPr="00D977E4">
              <w:rPr>
                <w:rFonts w:asciiTheme="minorEastAsia" w:hAnsiTheme="minorEastAsia" w:hint="eastAsia"/>
                <w:color w:val="FF0000"/>
              </w:rPr>
              <w:t>「○○</w:t>
            </w:r>
            <w:r w:rsidR="00D977E4" w:rsidRPr="00706744">
              <w:rPr>
                <w:rFonts w:hint="eastAsia"/>
                <w:color w:val="FF0000"/>
              </w:rPr>
              <w:t>基金財產</w:t>
            </w:r>
            <w:r w:rsidR="00D977E4">
              <w:rPr>
                <w:rFonts w:hint="eastAsia"/>
                <w:color w:val="FF0000"/>
              </w:rPr>
              <w:lastRenderedPageBreak/>
              <w:t>移交</w:t>
            </w:r>
            <w:r w:rsidR="00D977E4" w:rsidRPr="00D977E4">
              <w:rPr>
                <w:rFonts w:asciiTheme="minorEastAsia" w:hAnsiTheme="minorEastAsia" w:hint="eastAsia"/>
                <w:color w:val="FF0000"/>
              </w:rPr>
              <w:t>，</w:t>
            </w:r>
            <w:r w:rsidR="00D977E4">
              <w:rPr>
                <w:rFonts w:asciiTheme="minorEastAsia" w:hAnsiTheme="minorEastAsia" w:hint="eastAsia"/>
                <w:color w:val="FF0000"/>
              </w:rPr>
              <w:t>處理價款撥歸該基金</w:t>
            </w:r>
            <w:r w:rsidR="00D977E4" w:rsidRPr="00D977E4">
              <w:rPr>
                <w:rFonts w:asciiTheme="minorEastAsia" w:hAnsiTheme="minorEastAsia" w:hint="eastAsia"/>
                <w:color w:val="FF0000"/>
              </w:rPr>
              <w:t>」</w:t>
            </w:r>
            <w:r w:rsidR="00706744" w:rsidRPr="00706744">
              <w:rPr>
                <w:rFonts w:hint="eastAsia"/>
                <w:color w:val="FF0000"/>
              </w:rPr>
              <w:t>。</w:t>
            </w:r>
          </w:p>
          <w:p w:rsidR="00A060C0" w:rsidRPr="00A060C0" w:rsidRDefault="00A060C0" w:rsidP="00AD5C06">
            <w:pPr>
              <w:numPr>
                <w:ilvl w:val="1"/>
                <w:numId w:val="27"/>
              </w:numPr>
              <w:tabs>
                <w:tab w:val="clear" w:pos="480"/>
              </w:tabs>
              <w:ind w:left="255" w:hanging="255"/>
              <w:rPr>
                <w:rFonts w:ascii="Times New Roman" w:hAnsi="Times New Roman" w:cs="Times New Roman"/>
              </w:rPr>
            </w:pPr>
            <w:r w:rsidRPr="00A060C0">
              <w:rPr>
                <w:rFonts w:ascii="Times New Roman" w:hAnsi="標楷體" w:cs="Times New Roman"/>
                <w:spacing w:val="10"/>
              </w:rPr>
              <w:t>依直轄市或縣（市）政府所定時間到場交接土地，並</w:t>
            </w:r>
            <w:r w:rsidR="008946A4" w:rsidRPr="008946A4">
              <w:rPr>
                <w:rFonts w:ascii="Times New Roman" w:hAnsi="標楷體" w:cs="Times New Roman" w:hint="eastAsia"/>
                <w:color w:val="FF0000"/>
                <w:spacing w:val="10"/>
              </w:rPr>
              <w:t>辦理勘查</w:t>
            </w:r>
            <w:r w:rsidR="008946A4" w:rsidRPr="008946A4">
              <w:rPr>
                <w:rFonts w:asciiTheme="minorEastAsia" w:hAnsiTheme="minorEastAsia" w:cs="Times New Roman" w:hint="eastAsia"/>
                <w:color w:val="FF0000"/>
                <w:spacing w:val="10"/>
              </w:rPr>
              <w:t>，異動產籍</w:t>
            </w:r>
            <w:r w:rsidRPr="008946A4">
              <w:rPr>
                <w:rFonts w:ascii="Times New Roman" w:hAnsi="標楷體" w:cs="Times New Roman"/>
                <w:color w:val="FF0000"/>
                <w:spacing w:val="10"/>
              </w:rPr>
              <w:t>。</w:t>
            </w:r>
          </w:p>
          <w:p w:rsidR="00A060C0" w:rsidRPr="00A060C0" w:rsidRDefault="00A060C0" w:rsidP="00AD5C06">
            <w:pPr>
              <w:numPr>
                <w:ilvl w:val="1"/>
                <w:numId w:val="27"/>
              </w:numPr>
              <w:tabs>
                <w:tab w:val="clear" w:pos="480"/>
              </w:tabs>
              <w:ind w:left="255" w:hanging="255"/>
              <w:rPr>
                <w:rFonts w:ascii="Times New Roman" w:hAnsi="Times New Roman" w:cs="Times New Roman"/>
              </w:rPr>
            </w:pPr>
            <w:r w:rsidRPr="00A060C0">
              <w:rPr>
                <w:rFonts w:ascii="Times New Roman" w:hAnsi="標楷體" w:cs="Times New Roman"/>
                <w:spacing w:val="4"/>
              </w:rPr>
              <w:t>配回之抵價地有被占用時，應請直轄市或縣（市）政府負責排除後，再定期辦理點交。</w:t>
            </w:r>
          </w:p>
          <w:p w:rsidR="00A060C0" w:rsidRPr="00C80E4D" w:rsidRDefault="00A060C0" w:rsidP="00B41955">
            <w:pPr>
              <w:pStyle w:val="af2"/>
              <w:numPr>
                <w:ilvl w:val="1"/>
                <w:numId w:val="27"/>
              </w:numPr>
              <w:tabs>
                <w:tab w:val="clear" w:pos="480"/>
              </w:tabs>
              <w:ind w:leftChars="0" w:left="255" w:hanging="255"/>
              <w:rPr>
                <w:rFonts w:ascii="Times New Roman" w:hAnsi="Times New Roman" w:cs="Times New Roman"/>
              </w:rPr>
            </w:pPr>
            <w:r w:rsidRPr="00A060C0">
              <w:rPr>
                <w:rFonts w:ascii="Times New Roman" w:hAnsi="標楷體" w:cs="Times New Roman"/>
                <w:spacing w:val="18"/>
              </w:rPr>
              <w:t>完成</w:t>
            </w:r>
            <w:proofErr w:type="gramStart"/>
            <w:r w:rsidRPr="00A060C0">
              <w:rPr>
                <w:rFonts w:ascii="Times New Roman" w:hAnsi="標楷體" w:cs="Times New Roman"/>
                <w:spacing w:val="18"/>
              </w:rPr>
              <w:t>點交</w:t>
            </w:r>
            <w:r w:rsidRPr="00A060C0">
              <w:rPr>
                <w:rFonts w:ascii="Times New Roman" w:hAnsi="標楷體" w:cs="Times New Roman"/>
                <w:spacing w:val="20"/>
              </w:rPr>
              <w:t>後</w:t>
            </w:r>
            <w:proofErr w:type="gramEnd"/>
            <w:r w:rsidRPr="00A060C0">
              <w:rPr>
                <w:rFonts w:ascii="Times New Roman" w:hAnsi="標楷體" w:cs="Times New Roman"/>
                <w:spacing w:val="20"/>
              </w:rPr>
              <w:t>，</w:t>
            </w:r>
            <w:r w:rsidRPr="00A060C0">
              <w:rPr>
                <w:rFonts w:ascii="Times New Roman" w:hAnsi="標楷體" w:cs="Times New Roman"/>
                <w:color w:val="FF0000"/>
              </w:rPr>
              <w:t>於管理系統區段徵收案件之原土地標示之進行個別結案，結案時管理系統自動註銷產籍。</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lastRenderedPageBreak/>
              <w:t>區段徵收實施辦法第</w:t>
            </w:r>
            <w:r w:rsidRPr="00A060C0">
              <w:rPr>
                <w:rFonts w:ascii="Times New Roman" w:hAnsi="Times New Roman" w:cs="Times New Roman"/>
              </w:rPr>
              <w:t>35</w:t>
            </w:r>
            <w:r w:rsidRPr="00A060C0">
              <w:rPr>
                <w:rFonts w:ascii="Times New Roman" w:hAnsi="標楷體" w:cs="Times New Roman"/>
              </w:rPr>
              <w:t>條、第</w:t>
            </w:r>
            <w:r w:rsidRPr="00A060C0">
              <w:rPr>
                <w:rFonts w:ascii="Times New Roman" w:hAnsi="Times New Roman" w:cs="Times New Roman"/>
              </w:rPr>
              <w:t>37</w:t>
            </w:r>
            <w:r w:rsidRPr="00A060C0">
              <w:rPr>
                <w:rFonts w:ascii="Times New Roman" w:hAnsi="標楷體" w:cs="Times New Roman"/>
              </w:rPr>
              <w:t>條、第</w:t>
            </w:r>
            <w:r w:rsidRPr="00A060C0">
              <w:rPr>
                <w:rFonts w:ascii="Times New Roman" w:hAnsi="Times New Roman" w:cs="Times New Roman"/>
              </w:rPr>
              <w:t>38</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lastRenderedPageBreak/>
              <w:t>2.16</w:t>
            </w:r>
          </w:p>
          <w:p w:rsidR="00A060C0" w:rsidRPr="00A060C0" w:rsidRDefault="00A060C0" w:rsidP="00C80E4D">
            <w:pPr>
              <w:rPr>
                <w:rFonts w:ascii="Times New Roman" w:hAnsi="Times New Roman" w:cs="Times New Roman"/>
              </w:rPr>
            </w:pPr>
            <w:r w:rsidRPr="00A060C0">
              <w:rPr>
                <w:rFonts w:ascii="Times New Roman" w:hAnsi="標楷體" w:cs="Times New Roman"/>
              </w:rPr>
              <w:t>辦理抵押權或典權登記</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土地徵收條例第</w:t>
            </w:r>
            <w:r w:rsidRPr="00A060C0">
              <w:rPr>
                <w:rFonts w:ascii="Times New Roman" w:hAnsi="Times New Roman" w:cs="Times New Roman"/>
              </w:rPr>
              <w:t>42</w:t>
            </w:r>
            <w:r w:rsidRPr="00A060C0">
              <w:rPr>
                <w:rFonts w:ascii="Times New Roman" w:hAnsi="標楷體" w:cs="Times New Roman"/>
              </w:rPr>
              <w:t>條、區段徵收實施辦法第</w:t>
            </w:r>
            <w:r w:rsidRPr="00A060C0">
              <w:rPr>
                <w:rFonts w:ascii="Times New Roman" w:hAnsi="Times New Roman" w:cs="Times New Roman"/>
              </w:rPr>
              <w:t>36</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2.17</w:t>
            </w:r>
          </w:p>
          <w:p w:rsidR="00A060C0" w:rsidRPr="00A060C0" w:rsidRDefault="00A060C0" w:rsidP="00C80E4D">
            <w:pPr>
              <w:rPr>
                <w:rFonts w:ascii="Times New Roman" w:hAnsi="Times New Roman" w:cs="Times New Roman"/>
              </w:rPr>
            </w:pPr>
            <w:r w:rsidRPr="00A060C0">
              <w:rPr>
                <w:rFonts w:ascii="Times New Roman" w:hAnsi="標楷體" w:cs="Times New Roman"/>
              </w:rPr>
              <w:t>土地之處分</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平均地權條例第</w:t>
            </w:r>
            <w:r w:rsidRPr="00A060C0">
              <w:rPr>
                <w:rFonts w:ascii="Times New Roman" w:hAnsi="Times New Roman" w:cs="Times New Roman"/>
              </w:rPr>
              <w:t>55</w:t>
            </w:r>
            <w:r w:rsidRPr="00A060C0">
              <w:rPr>
                <w:rFonts w:ascii="Times New Roman" w:hAnsi="標楷體" w:cs="Times New Roman"/>
              </w:rPr>
              <w:t>條之</w:t>
            </w:r>
            <w:r w:rsidRPr="00A060C0">
              <w:rPr>
                <w:rFonts w:ascii="Times New Roman" w:hAnsi="Times New Roman" w:cs="Times New Roman"/>
              </w:rPr>
              <w:t>2</w:t>
            </w:r>
            <w:r w:rsidRPr="00A060C0">
              <w:rPr>
                <w:rFonts w:ascii="Times New Roman" w:hAnsi="標楷體" w:cs="Times New Roman"/>
              </w:rPr>
              <w:t>、土地徵收條例第</w:t>
            </w:r>
            <w:r w:rsidRPr="00A060C0">
              <w:rPr>
                <w:rFonts w:ascii="Times New Roman" w:hAnsi="Times New Roman" w:cs="Times New Roman"/>
              </w:rPr>
              <w:t>43</w:t>
            </w:r>
            <w:r w:rsidRPr="00A060C0">
              <w:rPr>
                <w:rFonts w:ascii="Times New Roman" w:hAnsi="標楷體" w:cs="Times New Roman"/>
              </w:rPr>
              <w:t>條、第</w:t>
            </w:r>
            <w:r w:rsidRPr="00A060C0">
              <w:rPr>
                <w:rFonts w:ascii="Times New Roman" w:hAnsi="Times New Roman" w:cs="Times New Roman"/>
              </w:rPr>
              <w:t>43</w:t>
            </w:r>
            <w:r w:rsidRPr="00A060C0">
              <w:rPr>
                <w:rFonts w:ascii="Times New Roman" w:hAnsi="標楷體" w:cs="Times New Roman"/>
              </w:rPr>
              <w:t>條之</w:t>
            </w:r>
            <w:r w:rsidRPr="00A060C0">
              <w:rPr>
                <w:rFonts w:ascii="Times New Roman" w:hAnsi="Times New Roman" w:cs="Times New Roman"/>
              </w:rPr>
              <w:t>1</w:t>
            </w:r>
            <w:r w:rsidRPr="00A060C0">
              <w:rPr>
                <w:rFonts w:ascii="Times New Roman" w:hAnsi="標楷體" w:cs="Times New Roman"/>
              </w:rPr>
              <w:t>、第</w:t>
            </w:r>
            <w:r w:rsidRPr="00A060C0">
              <w:rPr>
                <w:rFonts w:ascii="Times New Roman" w:hAnsi="Times New Roman" w:cs="Times New Roman"/>
              </w:rPr>
              <w:t>44</w:t>
            </w:r>
            <w:r w:rsidRPr="00A060C0">
              <w:rPr>
                <w:rFonts w:ascii="Times New Roman" w:hAnsi="標楷體" w:cs="Times New Roman"/>
              </w:rPr>
              <w:t>條、土地徵收條例施行細則第</w:t>
            </w:r>
            <w:r w:rsidRPr="00A060C0">
              <w:rPr>
                <w:rFonts w:ascii="Times New Roman" w:hAnsi="Times New Roman" w:cs="Times New Roman"/>
              </w:rPr>
              <w:t>56</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2.18</w:t>
            </w:r>
          </w:p>
          <w:p w:rsidR="00A060C0" w:rsidRPr="00A060C0" w:rsidRDefault="00A060C0" w:rsidP="00C80E4D">
            <w:pPr>
              <w:rPr>
                <w:rFonts w:ascii="Times New Roman" w:hAnsi="Times New Roman" w:cs="Times New Roman"/>
              </w:rPr>
            </w:pPr>
            <w:r w:rsidRPr="00A060C0">
              <w:rPr>
                <w:rFonts w:ascii="Times New Roman" w:hAnsi="標楷體" w:cs="Times New Roman"/>
              </w:rPr>
              <w:t>財務結算</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區段徵收實施辦法第</w:t>
            </w:r>
            <w:r w:rsidRPr="00A060C0">
              <w:rPr>
                <w:rFonts w:ascii="Times New Roman" w:hAnsi="Times New Roman" w:cs="Times New Roman"/>
              </w:rPr>
              <w:t>41</w:t>
            </w:r>
            <w:r w:rsidRPr="00A060C0">
              <w:rPr>
                <w:rFonts w:ascii="Times New Roman" w:hAnsi="標楷體" w:cs="Times New Roman"/>
              </w:rPr>
              <w:t>條、第</w:t>
            </w:r>
            <w:r w:rsidRPr="00A060C0">
              <w:rPr>
                <w:rFonts w:ascii="Times New Roman" w:hAnsi="Times New Roman" w:cs="Times New Roman"/>
              </w:rPr>
              <w:t>43</w:t>
            </w:r>
            <w:r w:rsidRPr="00A060C0">
              <w:rPr>
                <w:rFonts w:ascii="Times New Roman" w:hAnsi="標楷體" w:cs="Times New Roman"/>
              </w:rPr>
              <w:t>條。</w:t>
            </w:r>
          </w:p>
        </w:tc>
      </w:tr>
      <w:tr w:rsidR="00A060C0" w:rsidRPr="00A060C0" w:rsidTr="00C80E4D">
        <w:tc>
          <w:tcPr>
            <w:tcW w:w="1701" w:type="dxa"/>
          </w:tcPr>
          <w:p w:rsidR="00A060C0" w:rsidRPr="00A060C0" w:rsidRDefault="00A060C0" w:rsidP="00C80E4D">
            <w:pPr>
              <w:rPr>
                <w:rFonts w:ascii="Times New Roman" w:hAnsi="Times New Roman" w:cs="Times New Roman"/>
              </w:rPr>
            </w:pPr>
            <w:r w:rsidRPr="00A060C0">
              <w:rPr>
                <w:rFonts w:ascii="Times New Roman" w:hAnsi="Times New Roman" w:cs="Times New Roman"/>
              </w:rPr>
              <w:t>2.19</w:t>
            </w:r>
          </w:p>
          <w:p w:rsidR="00A060C0" w:rsidRPr="00A060C0" w:rsidRDefault="00A060C0" w:rsidP="00C80E4D">
            <w:pPr>
              <w:rPr>
                <w:rFonts w:ascii="Times New Roman" w:hAnsi="Times New Roman" w:cs="Times New Roman"/>
              </w:rPr>
            </w:pPr>
            <w:r w:rsidRPr="00A060C0">
              <w:rPr>
                <w:rFonts w:ascii="Times New Roman" w:hAnsi="標楷體" w:cs="Times New Roman"/>
              </w:rPr>
              <w:t>撰寫成果報告</w:t>
            </w:r>
          </w:p>
        </w:tc>
        <w:tc>
          <w:tcPr>
            <w:tcW w:w="5387" w:type="dxa"/>
          </w:tcPr>
          <w:p w:rsidR="00A060C0" w:rsidRPr="00A060C0" w:rsidRDefault="00A060C0" w:rsidP="00C80E4D">
            <w:pPr>
              <w:rPr>
                <w:rFonts w:ascii="Times New Roman" w:hAnsi="Times New Roman" w:cs="Times New Roman"/>
              </w:rPr>
            </w:pPr>
            <w:r w:rsidRPr="00A060C0">
              <w:rPr>
                <w:rFonts w:ascii="Times New Roman" w:hAnsi="標楷體" w:cs="Times New Roman"/>
              </w:rPr>
              <w:t>無</w:t>
            </w:r>
          </w:p>
        </w:tc>
        <w:tc>
          <w:tcPr>
            <w:tcW w:w="2211" w:type="dxa"/>
          </w:tcPr>
          <w:p w:rsidR="00A060C0" w:rsidRPr="00A060C0" w:rsidRDefault="00A060C0" w:rsidP="00C80E4D">
            <w:pPr>
              <w:rPr>
                <w:rFonts w:ascii="Times New Roman" w:hAnsi="Times New Roman" w:cs="Times New Roman"/>
              </w:rPr>
            </w:pPr>
            <w:r w:rsidRPr="00A060C0">
              <w:rPr>
                <w:rFonts w:ascii="Times New Roman" w:hAnsi="標楷體" w:cs="Times New Roman"/>
              </w:rPr>
              <w:t>區段徵收實施辦法第</w:t>
            </w:r>
            <w:r w:rsidRPr="00A060C0">
              <w:rPr>
                <w:rFonts w:ascii="Times New Roman" w:hAnsi="Times New Roman" w:cs="Times New Roman"/>
              </w:rPr>
              <w:t>42</w:t>
            </w:r>
            <w:r w:rsidRPr="00A060C0">
              <w:rPr>
                <w:rFonts w:ascii="Times New Roman" w:hAnsi="標楷體" w:cs="Times New Roman"/>
              </w:rPr>
              <w:t>條。</w:t>
            </w:r>
          </w:p>
        </w:tc>
      </w:tr>
    </w:tbl>
    <w:p w:rsidR="00C80E4D" w:rsidRDefault="00C80E4D">
      <w:pPr>
        <w:widowControl/>
        <w:jc w:val="left"/>
        <w:rPr>
          <w:rFonts w:ascii="Times New Roman" w:eastAsia="標楷體" w:hAnsi="標楷體" w:cs="Times New Roman"/>
          <w:b/>
          <w:sz w:val="32"/>
        </w:rPr>
      </w:pPr>
      <w:r>
        <w:br w:type="page"/>
      </w:r>
    </w:p>
    <w:p w:rsidR="00C80E4D" w:rsidRPr="007D07B2" w:rsidRDefault="00C80E4D" w:rsidP="00AD5C06">
      <w:pPr>
        <w:pStyle w:val="01"/>
        <w:numPr>
          <w:ilvl w:val="0"/>
          <w:numId w:val="30"/>
        </w:numPr>
        <w:spacing w:before="240" w:after="240"/>
        <w:rPr>
          <w:color w:val="FF0000"/>
        </w:rPr>
      </w:pPr>
      <w:bookmarkStart w:id="3" w:name="_Toc58405170"/>
      <w:r w:rsidRPr="007D07B2">
        <w:rPr>
          <w:rFonts w:hint="eastAsia"/>
          <w:color w:val="FF0000"/>
        </w:rPr>
        <w:lastRenderedPageBreak/>
        <w:t>管理系統應辦理事項</w:t>
      </w:r>
      <w:bookmarkEnd w:id="3"/>
      <w:r w:rsidR="006E2A05">
        <w:rPr>
          <w:rFonts w:hint="eastAsia"/>
          <w:color w:val="FF0000"/>
        </w:rPr>
        <w:t>及</w:t>
      </w:r>
      <w:r w:rsidR="006E2A05" w:rsidRPr="007D07B2">
        <w:rPr>
          <w:rFonts w:hint="eastAsia"/>
          <w:color w:val="FF0000"/>
        </w:rPr>
        <w:t>產籍代碼</w:t>
      </w:r>
    </w:p>
    <w:p w:rsidR="0061698E" w:rsidRPr="007D07B2" w:rsidRDefault="000725A9" w:rsidP="0061698E">
      <w:pPr>
        <w:pStyle w:val="020"/>
        <w:spacing w:before="120" w:after="120"/>
        <w:rPr>
          <w:b w:val="0"/>
          <w:color w:val="FF0000"/>
        </w:rPr>
      </w:pPr>
      <w:r>
        <w:rPr>
          <w:rFonts w:hint="eastAsia"/>
          <w:b w:val="0"/>
          <w:color w:val="FF0000"/>
        </w:rPr>
        <w:t>產籍加</w:t>
      </w:r>
      <w:proofErr w:type="gramStart"/>
      <w:r>
        <w:rPr>
          <w:rFonts w:hint="eastAsia"/>
          <w:b w:val="0"/>
          <w:color w:val="FF0000"/>
        </w:rPr>
        <w:t>註</w:t>
      </w:r>
      <w:proofErr w:type="gramEnd"/>
      <w:r w:rsidR="0061698E" w:rsidRPr="007D07B2">
        <w:rPr>
          <w:rFonts w:hint="eastAsia"/>
          <w:b w:val="0"/>
          <w:color w:val="FF0000"/>
        </w:rPr>
        <w:t>代碼表</w:t>
      </w:r>
    </w:p>
    <w:tbl>
      <w:tblPr>
        <w:tblStyle w:val="af1"/>
        <w:tblW w:w="4894" w:type="pct"/>
        <w:tblInd w:w="108"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tblPr>
      <w:tblGrid>
        <w:gridCol w:w="1983"/>
        <w:gridCol w:w="995"/>
        <w:gridCol w:w="6335"/>
      </w:tblGrid>
      <w:tr w:rsidR="0061698E" w:rsidRPr="0061698E" w:rsidTr="00B355FA">
        <w:trPr>
          <w:tblHeader/>
        </w:trPr>
        <w:tc>
          <w:tcPr>
            <w:tcW w:w="1065" w:type="pct"/>
            <w:shd w:val="clear" w:color="auto" w:fill="D9D9D9" w:themeFill="background1" w:themeFillShade="D9"/>
            <w:vAlign w:val="center"/>
          </w:tcPr>
          <w:p w:rsidR="0061698E" w:rsidRPr="0061698E" w:rsidRDefault="0061698E" w:rsidP="00C718D8">
            <w:pPr>
              <w:pStyle w:val="af2"/>
              <w:tabs>
                <w:tab w:val="left" w:pos="709"/>
              </w:tabs>
              <w:spacing w:beforeLines="50" w:afterLines="50"/>
              <w:ind w:leftChars="0" w:left="0"/>
              <w:jc w:val="center"/>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類別</w:t>
            </w:r>
          </w:p>
        </w:tc>
        <w:tc>
          <w:tcPr>
            <w:tcW w:w="534" w:type="pct"/>
            <w:shd w:val="clear" w:color="auto" w:fill="D9D9D9" w:themeFill="background1" w:themeFillShade="D9"/>
            <w:vAlign w:val="center"/>
          </w:tcPr>
          <w:p w:rsidR="0061698E" w:rsidRPr="0061698E" w:rsidRDefault="0061698E" w:rsidP="00C718D8">
            <w:pPr>
              <w:pStyle w:val="af2"/>
              <w:tabs>
                <w:tab w:val="left" w:pos="709"/>
              </w:tabs>
              <w:spacing w:beforeLines="50" w:afterLines="50"/>
              <w:ind w:leftChars="0" w:left="0"/>
              <w:jc w:val="center"/>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代碼</w:t>
            </w:r>
          </w:p>
        </w:tc>
        <w:tc>
          <w:tcPr>
            <w:tcW w:w="3401" w:type="pct"/>
            <w:shd w:val="clear" w:color="auto" w:fill="D9D9D9" w:themeFill="background1" w:themeFillShade="D9"/>
            <w:vAlign w:val="center"/>
          </w:tcPr>
          <w:p w:rsidR="0061698E" w:rsidRPr="0061698E" w:rsidRDefault="0061698E" w:rsidP="00C718D8">
            <w:pPr>
              <w:pStyle w:val="af2"/>
              <w:tabs>
                <w:tab w:val="left" w:pos="709"/>
              </w:tabs>
              <w:spacing w:beforeLines="50" w:afterLines="50"/>
              <w:ind w:leftChars="0" w:left="0"/>
              <w:jc w:val="center"/>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名稱</w:t>
            </w:r>
          </w:p>
        </w:tc>
      </w:tr>
      <w:tr w:rsidR="0061698E" w:rsidRPr="0061698E" w:rsidTr="00B355FA">
        <w:tc>
          <w:tcPr>
            <w:tcW w:w="1065" w:type="pct"/>
            <w:vMerge w:val="restart"/>
          </w:tcPr>
          <w:p w:rsidR="0061698E" w:rsidRPr="0061698E" w:rsidRDefault="0061698E" w:rsidP="0061698E">
            <w:pPr>
              <w:pStyle w:val="af2"/>
              <w:ind w:leftChars="0" w:left="0"/>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產籍加</w:t>
            </w:r>
            <w:proofErr w:type="gramStart"/>
            <w:r w:rsidRPr="0061698E">
              <w:rPr>
                <w:rFonts w:ascii="Times New Roman" w:eastAsia="標楷體" w:hAnsi="標楷體" w:cs="Times New Roman"/>
                <w:color w:val="FF0000"/>
                <w:szCs w:val="28"/>
              </w:rPr>
              <w:t>註</w:t>
            </w:r>
            <w:proofErr w:type="gramEnd"/>
          </w:p>
        </w:tc>
        <w:tc>
          <w:tcPr>
            <w:tcW w:w="534" w:type="pct"/>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r w:rsidRPr="0061698E">
              <w:rPr>
                <w:rFonts w:ascii="Times New Roman" w:eastAsia="標楷體" w:hAnsi="Times New Roman" w:cs="Times New Roman"/>
                <w:color w:val="FF0000"/>
                <w:szCs w:val="28"/>
              </w:rPr>
              <w:t>BP05</w:t>
            </w:r>
          </w:p>
        </w:tc>
        <w:tc>
          <w:tcPr>
            <w:tcW w:w="3401" w:type="pct"/>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區段徵收主管機關公告禁止建築改良物新建等</w:t>
            </w:r>
          </w:p>
        </w:tc>
      </w:tr>
      <w:tr w:rsidR="0061698E" w:rsidRPr="0061698E" w:rsidTr="00B355FA">
        <w:tc>
          <w:tcPr>
            <w:tcW w:w="1065" w:type="pct"/>
            <w:vMerge/>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p>
        </w:tc>
        <w:tc>
          <w:tcPr>
            <w:tcW w:w="534" w:type="pct"/>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r w:rsidRPr="0061698E">
              <w:rPr>
                <w:rFonts w:ascii="Times New Roman" w:eastAsia="標楷體" w:hAnsi="Times New Roman" w:cs="Times New Roman"/>
                <w:color w:val="FF0000"/>
                <w:szCs w:val="28"/>
              </w:rPr>
              <w:t>BP12</w:t>
            </w:r>
          </w:p>
        </w:tc>
        <w:tc>
          <w:tcPr>
            <w:tcW w:w="3401" w:type="pct"/>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r w:rsidRPr="0061698E">
              <w:rPr>
                <w:rFonts w:ascii="Times New Roman" w:eastAsia="標楷體" w:hAnsi="標楷體" w:cs="Times New Roman"/>
                <w:color w:val="FF0000"/>
                <w:szCs w:val="28"/>
              </w:rPr>
              <w:t>區段徵收計畫書業經核定</w:t>
            </w:r>
          </w:p>
        </w:tc>
      </w:tr>
      <w:tr w:rsidR="0061698E" w:rsidRPr="0061698E" w:rsidTr="00B355FA">
        <w:tc>
          <w:tcPr>
            <w:tcW w:w="1065" w:type="pct"/>
            <w:vMerge/>
          </w:tcPr>
          <w:p w:rsidR="0061698E" w:rsidRPr="0061698E" w:rsidRDefault="0061698E" w:rsidP="0061698E">
            <w:pPr>
              <w:pStyle w:val="af2"/>
              <w:tabs>
                <w:tab w:val="left" w:pos="709"/>
              </w:tabs>
              <w:ind w:leftChars="0" w:left="0"/>
              <w:rPr>
                <w:rFonts w:ascii="Times New Roman" w:eastAsia="標楷體" w:hAnsi="Times New Roman" w:cs="Times New Roman"/>
                <w:color w:val="FF0000"/>
                <w:szCs w:val="28"/>
              </w:rPr>
            </w:pPr>
          </w:p>
        </w:tc>
        <w:tc>
          <w:tcPr>
            <w:tcW w:w="534" w:type="pct"/>
          </w:tcPr>
          <w:p w:rsidR="0061698E" w:rsidRPr="0061698E" w:rsidRDefault="00B355FA" w:rsidP="0061698E">
            <w:pPr>
              <w:pStyle w:val="af2"/>
              <w:tabs>
                <w:tab w:val="left" w:pos="709"/>
              </w:tabs>
              <w:ind w:leftChars="0" w:left="0"/>
              <w:rPr>
                <w:rFonts w:ascii="Times New Roman" w:eastAsia="標楷體" w:hAnsi="Times New Roman" w:cs="Times New Roman"/>
                <w:color w:val="FF0000"/>
                <w:szCs w:val="28"/>
              </w:rPr>
            </w:pPr>
            <w:r>
              <w:rPr>
                <w:rFonts w:ascii="Times New Roman" w:eastAsia="標楷體" w:hAnsi="Times New Roman" w:cs="Times New Roman"/>
                <w:color w:val="FF0000"/>
                <w:szCs w:val="28"/>
              </w:rPr>
              <w:t>BP</w:t>
            </w:r>
            <w:r>
              <w:rPr>
                <w:rFonts w:ascii="Times New Roman" w:eastAsia="標楷體" w:hAnsi="Times New Roman" w:cs="Times New Roman" w:hint="eastAsia"/>
                <w:color w:val="FF0000"/>
                <w:szCs w:val="28"/>
              </w:rPr>
              <w:t>2</w:t>
            </w:r>
            <w:r w:rsidRPr="0061698E">
              <w:rPr>
                <w:rFonts w:ascii="Times New Roman" w:eastAsia="標楷體" w:hAnsi="Times New Roman" w:cs="Times New Roman"/>
                <w:color w:val="FF0000"/>
                <w:szCs w:val="28"/>
              </w:rPr>
              <w:t>2</w:t>
            </w:r>
          </w:p>
        </w:tc>
        <w:tc>
          <w:tcPr>
            <w:tcW w:w="3401" w:type="pct"/>
          </w:tcPr>
          <w:p w:rsidR="0061698E" w:rsidRPr="0061698E" w:rsidRDefault="00B355FA" w:rsidP="00D842D6">
            <w:pPr>
              <w:pStyle w:val="af2"/>
              <w:tabs>
                <w:tab w:val="left" w:pos="709"/>
              </w:tabs>
              <w:ind w:leftChars="0" w:left="0"/>
              <w:rPr>
                <w:rFonts w:ascii="Times New Roman" w:eastAsia="標楷體" w:hAnsi="Times New Roman" w:cs="Times New Roman"/>
                <w:color w:val="FF0000"/>
                <w:szCs w:val="28"/>
              </w:rPr>
            </w:pPr>
            <w:r>
              <w:rPr>
                <w:rFonts w:ascii="Times New Roman" w:eastAsia="標楷體" w:hAnsi="Times New Roman" w:cs="Times New Roman" w:hint="eastAsia"/>
                <w:color w:val="FF0000"/>
                <w:szCs w:val="28"/>
              </w:rPr>
              <w:t>區段徵收</w:t>
            </w:r>
            <w:r w:rsidR="00D842D6">
              <w:rPr>
                <w:rFonts w:ascii="Times New Roman" w:eastAsia="標楷體" w:hAnsi="Times New Roman" w:cs="Times New Roman" w:hint="eastAsia"/>
                <w:color w:val="FF0000"/>
                <w:szCs w:val="28"/>
              </w:rPr>
              <w:t>異</w:t>
            </w:r>
            <w:r>
              <w:rPr>
                <w:rFonts w:ascii="Times New Roman" w:eastAsia="標楷體" w:hAnsi="Times New Roman" w:cs="Times New Roman" w:hint="eastAsia"/>
                <w:color w:val="FF0000"/>
                <w:szCs w:val="28"/>
              </w:rPr>
              <w:t>議、</w:t>
            </w:r>
            <w:r w:rsidR="00D842D6">
              <w:rPr>
                <w:rFonts w:ascii="Times New Roman" w:eastAsia="標楷體" w:hAnsi="Times New Roman" w:cs="Times New Roman" w:hint="eastAsia"/>
                <w:color w:val="FF0000"/>
                <w:szCs w:val="28"/>
              </w:rPr>
              <w:t>行政救濟（訴訟）</w:t>
            </w:r>
            <w:r>
              <w:rPr>
                <w:rFonts w:ascii="Times New Roman" w:eastAsia="標楷體" w:hAnsi="Times New Roman" w:cs="Times New Roman" w:hint="eastAsia"/>
                <w:color w:val="FF0000"/>
                <w:szCs w:val="28"/>
              </w:rPr>
              <w:t>中</w:t>
            </w:r>
          </w:p>
        </w:tc>
      </w:tr>
      <w:tr w:rsidR="00B355FA" w:rsidRPr="0061698E" w:rsidTr="00B355FA">
        <w:tc>
          <w:tcPr>
            <w:tcW w:w="1065" w:type="pct"/>
            <w:vMerge/>
          </w:tcPr>
          <w:p w:rsidR="00B355FA" w:rsidRPr="0061698E" w:rsidRDefault="00B355FA" w:rsidP="0061698E">
            <w:pPr>
              <w:pStyle w:val="af2"/>
              <w:tabs>
                <w:tab w:val="left" w:pos="709"/>
              </w:tabs>
              <w:ind w:leftChars="0" w:left="0"/>
              <w:rPr>
                <w:rFonts w:ascii="Times New Roman" w:eastAsia="標楷體" w:hAnsi="Times New Roman" w:cs="Times New Roman"/>
                <w:color w:val="FF0000"/>
                <w:szCs w:val="28"/>
              </w:rPr>
            </w:pPr>
          </w:p>
        </w:tc>
        <w:tc>
          <w:tcPr>
            <w:tcW w:w="534" w:type="pct"/>
          </w:tcPr>
          <w:p w:rsidR="00B355FA" w:rsidRPr="0061698E" w:rsidRDefault="00B355FA" w:rsidP="0061698E">
            <w:pPr>
              <w:pStyle w:val="af2"/>
              <w:tabs>
                <w:tab w:val="left" w:pos="709"/>
              </w:tabs>
              <w:ind w:leftChars="0" w:left="0"/>
              <w:rPr>
                <w:rFonts w:ascii="Times New Roman" w:eastAsia="標楷體" w:hAnsi="Times New Roman" w:cs="Times New Roman"/>
                <w:color w:val="FF0000"/>
                <w:szCs w:val="28"/>
              </w:rPr>
            </w:pPr>
            <w:r>
              <w:rPr>
                <w:rFonts w:ascii="Times New Roman" w:eastAsia="標楷體" w:hAnsi="Times New Roman" w:cs="Times New Roman"/>
                <w:color w:val="FF0000"/>
                <w:szCs w:val="28"/>
              </w:rPr>
              <w:t>BP</w:t>
            </w:r>
            <w:r w:rsidRPr="0061698E">
              <w:rPr>
                <w:rFonts w:ascii="Times New Roman" w:eastAsia="標楷體" w:hAnsi="Times New Roman" w:cs="Times New Roman"/>
                <w:color w:val="FF0000"/>
                <w:szCs w:val="28"/>
              </w:rPr>
              <w:t>2</w:t>
            </w:r>
            <w:r>
              <w:rPr>
                <w:rFonts w:ascii="Times New Roman" w:eastAsia="標楷體" w:hAnsi="Times New Roman" w:cs="Times New Roman" w:hint="eastAsia"/>
                <w:color w:val="FF0000"/>
                <w:szCs w:val="28"/>
              </w:rPr>
              <w:t>3</w:t>
            </w:r>
          </w:p>
        </w:tc>
        <w:tc>
          <w:tcPr>
            <w:tcW w:w="3401" w:type="pct"/>
          </w:tcPr>
          <w:p w:rsidR="00B355FA" w:rsidRPr="0061698E" w:rsidRDefault="00B355FA" w:rsidP="00D842D6">
            <w:pPr>
              <w:pStyle w:val="af2"/>
              <w:tabs>
                <w:tab w:val="left" w:pos="709"/>
              </w:tabs>
              <w:ind w:leftChars="0" w:left="0"/>
              <w:rPr>
                <w:rFonts w:ascii="Times New Roman" w:eastAsia="標楷體" w:hAnsi="Times New Roman" w:cs="Times New Roman"/>
                <w:color w:val="FF0000"/>
                <w:szCs w:val="28"/>
              </w:rPr>
            </w:pPr>
            <w:r>
              <w:rPr>
                <w:rFonts w:ascii="Times New Roman" w:eastAsia="標楷體" w:hAnsi="Times New Roman" w:cs="Times New Roman" w:hint="eastAsia"/>
                <w:color w:val="FF0000"/>
                <w:szCs w:val="28"/>
              </w:rPr>
              <w:t>區段徵收</w:t>
            </w:r>
            <w:r w:rsidR="00D842D6">
              <w:rPr>
                <w:rFonts w:ascii="Times New Roman" w:eastAsia="標楷體" w:hAnsi="Times New Roman" w:cs="Times New Roman" w:hint="eastAsia"/>
                <w:color w:val="FF0000"/>
                <w:szCs w:val="28"/>
              </w:rPr>
              <w:t>異</w:t>
            </w:r>
            <w:r>
              <w:rPr>
                <w:rFonts w:ascii="Times New Roman" w:eastAsia="標楷體" w:hAnsi="Times New Roman" w:cs="Times New Roman" w:hint="eastAsia"/>
                <w:color w:val="FF0000"/>
                <w:szCs w:val="28"/>
              </w:rPr>
              <w:t>議解決、</w:t>
            </w:r>
            <w:r w:rsidR="00D842D6">
              <w:rPr>
                <w:rFonts w:ascii="Times New Roman" w:eastAsia="標楷體" w:hAnsi="Times New Roman" w:cs="Times New Roman" w:hint="eastAsia"/>
                <w:color w:val="FF0000"/>
                <w:szCs w:val="28"/>
              </w:rPr>
              <w:t>行政救濟（訴訟）</w:t>
            </w:r>
            <w:r>
              <w:rPr>
                <w:rFonts w:ascii="Times New Roman" w:eastAsia="標楷體" w:hAnsi="Times New Roman" w:cs="Times New Roman" w:hint="eastAsia"/>
                <w:color w:val="FF0000"/>
                <w:szCs w:val="28"/>
              </w:rPr>
              <w:t>確定</w:t>
            </w:r>
          </w:p>
        </w:tc>
      </w:tr>
    </w:tbl>
    <w:p w:rsidR="0061698E" w:rsidRPr="00DD540A" w:rsidRDefault="0061698E" w:rsidP="000C165F">
      <w:pPr>
        <w:pStyle w:val="02"/>
        <w:numPr>
          <w:ilvl w:val="0"/>
          <w:numId w:val="0"/>
        </w:numPr>
        <w:spacing w:before="120" w:after="120"/>
        <w:ind w:left="426"/>
        <w:rPr>
          <w:color w:val="0000FF"/>
          <w:sz w:val="28"/>
        </w:rPr>
      </w:pPr>
    </w:p>
    <w:p w:rsidR="0061698E" w:rsidRDefault="0061698E" w:rsidP="0061698E">
      <w:pPr>
        <w:pStyle w:val="020"/>
        <w:spacing w:before="120" w:after="120"/>
        <w:rPr>
          <w:b w:val="0"/>
          <w:color w:val="FF0000"/>
        </w:rPr>
      </w:pPr>
      <w:r w:rsidRPr="007D07B2">
        <w:rPr>
          <w:rFonts w:hint="eastAsia"/>
          <w:b w:val="0"/>
          <w:color w:val="FF0000"/>
        </w:rPr>
        <w:t>管理系統產籍</w:t>
      </w:r>
      <w:r w:rsidR="006E2A05">
        <w:rPr>
          <w:rFonts w:hint="eastAsia"/>
          <w:b w:val="0"/>
          <w:color w:val="FF0000"/>
        </w:rPr>
        <w:t>加</w:t>
      </w:r>
      <w:proofErr w:type="gramStart"/>
      <w:r w:rsidR="006E2A05">
        <w:rPr>
          <w:rFonts w:hint="eastAsia"/>
          <w:b w:val="0"/>
          <w:color w:val="FF0000"/>
        </w:rPr>
        <w:t>註</w:t>
      </w:r>
      <w:proofErr w:type="gramEnd"/>
      <w:r w:rsidRPr="007D07B2">
        <w:rPr>
          <w:rFonts w:hint="eastAsia"/>
          <w:b w:val="0"/>
          <w:color w:val="FF0000"/>
        </w:rPr>
        <w:t>關係表</w:t>
      </w:r>
    </w:p>
    <w:tbl>
      <w:tblPr>
        <w:tblStyle w:val="af1"/>
        <w:tblW w:w="4904" w:type="pct"/>
        <w:tblInd w:w="108"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tblPr>
      <w:tblGrid>
        <w:gridCol w:w="1279"/>
        <w:gridCol w:w="1560"/>
        <w:gridCol w:w="1697"/>
        <w:gridCol w:w="1697"/>
        <w:gridCol w:w="1572"/>
        <w:gridCol w:w="1527"/>
      </w:tblGrid>
      <w:tr w:rsidR="00DD540A" w:rsidRPr="00606B11" w:rsidTr="009A3143">
        <w:trPr>
          <w:trHeight w:val="475"/>
          <w:tblHeader/>
        </w:trPr>
        <w:tc>
          <w:tcPr>
            <w:tcW w:w="685" w:type="pct"/>
            <w:vMerge w:val="restart"/>
            <w:tcBorders>
              <w:top w:val="single" w:sz="4" w:space="0" w:color="FF0000"/>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Times New Roman" w:cs="Times New Roman"/>
                <w:color w:val="FF0000"/>
                <w:sz w:val="24"/>
              </w:rPr>
            </w:pPr>
            <w:r w:rsidRPr="00606B11">
              <w:rPr>
                <w:rFonts w:ascii="Times New Roman" w:hAnsi="標楷體" w:cs="Times New Roman"/>
                <w:color w:val="FF0000"/>
                <w:sz w:val="24"/>
              </w:rPr>
              <w:t>程序</w:t>
            </w:r>
          </w:p>
        </w:tc>
        <w:tc>
          <w:tcPr>
            <w:tcW w:w="836" w:type="pct"/>
            <w:vMerge w:val="restart"/>
            <w:tcBorders>
              <w:top w:val="single" w:sz="4" w:space="0" w:color="FF0000"/>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Times New Roman" w:cs="Times New Roman"/>
                <w:color w:val="FF0000"/>
                <w:sz w:val="24"/>
              </w:rPr>
            </w:pPr>
            <w:r w:rsidRPr="00606B11">
              <w:rPr>
                <w:rFonts w:ascii="Times New Roman" w:hAnsi="標楷體" w:cs="Times New Roman"/>
                <w:color w:val="FF0000"/>
                <w:sz w:val="24"/>
              </w:rPr>
              <w:t>作業時機</w:t>
            </w:r>
          </w:p>
        </w:tc>
        <w:tc>
          <w:tcPr>
            <w:tcW w:w="2660" w:type="pct"/>
            <w:gridSpan w:val="3"/>
            <w:tcBorders>
              <w:top w:val="single" w:sz="4" w:space="0" w:color="FF0000"/>
              <w:left w:val="single" w:sz="4" w:space="0" w:color="FF0000"/>
              <w:bottom w:val="single" w:sz="4" w:space="0" w:color="FF0000"/>
              <w:right w:val="single" w:sz="4" w:space="0" w:color="FF0000"/>
            </w:tcBorders>
            <w:shd w:val="clear" w:color="auto" w:fill="D9D9D9" w:themeFill="background1" w:themeFillShade="D9"/>
            <w:vAlign w:val="center"/>
          </w:tcPr>
          <w:p w:rsidR="00DD540A" w:rsidRPr="00606B11" w:rsidRDefault="00DD540A" w:rsidP="0074644A">
            <w:pPr>
              <w:pStyle w:val="af2"/>
              <w:tabs>
                <w:tab w:val="left" w:pos="709"/>
              </w:tabs>
              <w:spacing w:line="240" w:lineRule="exact"/>
              <w:ind w:leftChars="0" w:left="0"/>
              <w:jc w:val="center"/>
              <w:rPr>
                <w:rFonts w:ascii="Times New Roman" w:hAnsi="標楷體" w:cs="Times New Roman"/>
                <w:color w:val="FF0000"/>
                <w:sz w:val="24"/>
              </w:rPr>
            </w:pPr>
            <w:r w:rsidRPr="00606B11">
              <w:rPr>
                <w:rFonts w:ascii="Times New Roman" w:hAnsi="標楷體" w:cs="Times New Roman"/>
                <w:color w:val="FF0000"/>
                <w:sz w:val="24"/>
              </w:rPr>
              <w:t>新管理系統</w:t>
            </w:r>
          </w:p>
        </w:tc>
        <w:tc>
          <w:tcPr>
            <w:tcW w:w="819" w:type="pct"/>
            <w:vMerge w:val="restart"/>
            <w:tcBorders>
              <w:top w:val="single" w:sz="4" w:space="0" w:color="FF0000"/>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Times New Roman" w:cs="Times New Roman"/>
                <w:color w:val="FF0000"/>
                <w:sz w:val="24"/>
              </w:rPr>
            </w:pPr>
            <w:r w:rsidRPr="00606B11">
              <w:rPr>
                <w:rFonts w:ascii="Times New Roman" w:hAnsi="標楷體" w:cs="Times New Roman"/>
                <w:color w:val="FF0000"/>
                <w:sz w:val="24"/>
              </w:rPr>
              <w:t>舊管理系統</w:t>
            </w:r>
            <w:r w:rsidRPr="00606B11">
              <w:rPr>
                <w:rFonts w:ascii="Times New Roman" w:hAnsi="Times New Roman" w:cs="Times New Roman" w:hint="eastAsia"/>
                <w:color w:val="FF0000"/>
                <w:sz w:val="24"/>
              </w:rPr>
              <w:br/>
            </w:r>
            <w:r w:rsidRPr="00606B11">
              <w:rPr>
                <w:rFonts w:ascii="Times New Roman" w:hAnsi="標楷體" w:cs="Times New Roman"/>
                <w:color w:val="FF0000"/>
                <w:sz w:val="24"/>
              </w:rPr>
              <w:t>加</w:t>
            </w:r>
            <w:proofErr w:type="gramStart"/>
            <w:r w:rsidRPr="00606B11">
              <w:rPr>
                <w:rFonts w:ascii="Times New Roman" w:hAnsi="標楷體" w:cs="Times New Roman"/>
                <w:color w:val="FF0000"/>
                <w:sz w:val="24"/>
              </w:rPr>
              <w:t>註</w:t>
            </w:r>
            <w:proofErr w:type="gramEnd"/>
            <w:r w:rsidRPr="00606B11">
              <w:rPr>
                <w:rFonts w:ascii="Times New Roman" w:hAnsi="標楷體" w:cs="Times New Roman"/>
                <w:color w:val="FF0000"/>
                <w:sz w:val="24"/>
              </w:rPr>
              <w:t>事項</w:t>
            </w:r>
          </w:p>
        </w:tc>
      </w:tr>
      <w:tr w:rsidR="00DD540A" w:rsidRPr="00606B11" w:rsidTr="009A3143">
        <w:trPr>
          <w:trHeight w:val="411"/>
          <w:tblHeader/>
        </w:trPr>
        <w:tc>
          <w:tcPr>
            <w:tcW w:w="686" w:type="pct"/>
            <w:vMerge/>
            <w:tcBorders>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標楷體" w:cs="Times New Roman"/>
                <w:color w:val="FF0000"/>
                <w:sz w:val="24"/>
              </w:rPr>
            </w:pPr>
          </w:p>
        </w:tc>
        <w:tc>
          <w:tcPr>
            <w:tcW w:w="836" w:type="pct"/>
            <w:vMerge/>
            <w:tcBorders>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標楷體" w:cs="Times New Roman"/>
                <w:color w:val="FF0000"/>
                <w:sz w:val="24"/>
              </w:rPr>
            </w:pPr>
          </w:p>
        </w:tc>
        <w:tc>
          <w:tcPr>
            <w:tcW w:w="1818" w:type="pct"/>
            <w:gridSpan w:val="2"/>
            <w:tcBorders>
              <w:top w:val="single" w:sz="4" w:space="0" w:color="FF0000"/>
              <w:left w:val="single" w:sz="4" w:space="0" w:color="FF0000"/>
              <w:bottom w:val="single" w:sz="4" w:space="0" w:color="FF0000"/>
              <w:right w:val="single" w:sz="4" w:space="0" w:color="FF0000"/>
            </w:tcBorders>
            <w:shd w:val="clear" w:color="auto" w:fill="D9D9D9" w:themeFill="background1" w:themeFillShade="D9"/>
            <w:vAlign w:val="center"/>
          </w:tcPr>
          <w:p w:rsidR="00DD540A" w:rsidRPr="00606B11" w:rsidRDefault="00DD540A" w:rsidP="0074644A">
            <w:pPr>
              <w:pStyle w:val="af2"/>
              <w:tabs>
                <w:tab w:val="left" w:pos="709"/>
              </w:tabs>
              <w:spacing w:line="200" w:lineRule="exact"/>
              <w:ind w:leftChars="0" w:left="0"/>
              <w:jc w:val="center"/>
              <w:rPr>
                <w:rFonts w:ascii="Times New Roman" w:hAnsi="標楷體" w:cs="Times New Roman"/>
                <w:color w:val="FF0000"/>
                <w:sz w:val="24"/>
              </w:rPr>
            </w:pPr>
            <w:r>
              <w:rPr>
                <w:rFonts w:ascii="Times New Roman" w:hAnsi="標楷體" w:cs="Times New Roman" w:hint="eastAsia"/>
                <w:color w:val="FF0000"/>
                <w:sz w:val="24"/>
              </w:rPr>
              <w:t>產籍加</w:t>
            </w:r>
            <w:proofErr w:type="gramStart"/>
            <w:r>
              <w:rPr>
                <w:rFonts w:ascii="Times New Roman" w:hAnsi="標楷體" w:cs="Times New Roman" w:hint="eastAsia"/>
                <w:color w:val="FF0000"/>
                <w:sz w:val="24"/>
              </w:rPr>
              <w:t>註</w:t>
            </w:r>
            <w:proofErr w:type="gramEnd"/>
          </w:p>
        </w:tc>
        <w:tc>
          <w:tcPr>
            <w:tcW w:w="840" w:type="pct"/>
            <w:vMerge w:val="restart"/>
            <w:tcBorders>
              <w:top w:val="single" w:sz="4" w:space="0" w:color="FF0000"/>
              <w:left w:val="single" w:sz="4" w:space="0" w:color="FF0000"/>
              <w:right w:val="single" w:sz="4" w:space="0" w:color="FF0000"/>
            </w:tcBorders>
            <w:shd w:val="clear" w:color="auto" w:fill="D9D9D9" w:themeFill="background1" w:themeFillShade="D9"/>
            <w:vAlign w:val="center"/>
          </w:tcPr>
          <w:p w:rsidR="00DD540A" w:rsidRPr="00606B11" w:rsidRDefault="00DD540A" w:rsidP="0074644A">
            <w:pPr>
              <w:pStyle w:val="af2"/>
              <w:tabs>
                <w:tab w:val="left" w:pos="709"/>
              </w:tabs>
              <w:spacing w:line="320" w:lineRule="exact"/>
              <w:ind w:leftChars="-38" w:left="-106"/>
              <w:jc w:val="center"/>
              <w:rPr>
                <w:rFonts w:ascii="Times New Roman" w:hAnsi="標楷體" w:cs="Times New Roman"/>
                <w:color w:val="FF0000"/>
                <w:sz w:val="24"/>
              </w:rPr>
            </w:pPr>
            <w:r w:rsidRPr="00606B11">
              <w:rPr>
                <w:rFonts w:ascii="Times New Roman" w:hAnsi="Times New Roman" w:cs="Times New Roman" w:hint="eastAsia"/>
                <w:color w:val="FF0000"/>
                <w:sz w:val="24"/>
              </w:rPr>
              <w:t>結案作業</w:t>
            </w:r>
          </w:p>
        </w:tc>
        <w:tc>
          <w:tcPr>
            <w:tcW w:w="819" w:type="pct"/>
            <w:vMerge/>
            <w:tcBorders>
              <w:left w:val="single" w:sz="4" w:space="0" w:color="FF0000"/>
              <w:right w:val="single" w:sz="4" w:space="0" w:color="FF0000"/>
            </w:tcBorders>
            <w:shd w:val="clear" w:color="auto" w:fill="D9D9D9" w:themeFill="background1" w:themeFillShade="D9"/>
            <w:vAlign w:val="center"/>
          </w:tcPr>
          <w:p w:rsidR="00DD540A" w:rsidRPr="00606B11" w:rsidRDefault="00DD540A" w:rsidP="00C718D8">
            <w:pPr>
              <w:pStyle w:val="af2"/>
              <w:tabs>
                <w:tab w:val="left" w:pos="709"/>
              </w:tabs>
              <w:spacing w:beforeLines="50" w:afterLines="50"/>
              <w:ind w:leftChars="0" w:left="0"/>
              <w:jc w:val="center"/>
              <w:rPr>
                <w:rFonts w:ascii="Times New Roman" w:hAnsi="標楷體" w:cs="Times New Roman"/>
                <w:color w:val="FF0000"/>
                <w:sz w:val="24"/>
              </w:rPr>
            </w:pPr>
          </w:p>
        </w:tc>
      </w:tr>
      <w:tr w:rsidR="00DD540A" w:rsidRPr="00606B11" w:rsidTr="009A3143">
        <w:trPr>
          <w:trHeight w:val="419"/>
          <w:tblHeader/>
        </w:trPr>
        <w:tc>
          <w:tcPr>
            <w:tcW w:w="686" w:type="pct"/>
            <w:vMerge/>
            <w:tcBorders>
              <w:left w:val="single" w:sz="4" w:space="0" w:color="FF0000"/>
              <w:right w:val="single" w:sz="4" w:space="0" w:color="FF0000"/>
            </w:tcBorders>
          </w:tcPr>
          <w:p w:rsidR="00DD540A" w:rsidRPr="00606B11" w:rsidRDefault="00DD540A" w:rsidP="00756E9E">
            <w:pPr>
              <w:pStyle w:val="af2"/>
              <w:tabs>
                <w:tab w:val="left" w:pos="709"/>
              </w:tabs>
              <w:spacing w:line="320" w:lineRule="exact"/>
              <w:ind w:leftChars="0" w:left="0"/>
              <w:jc w:val="center"/>
              <w:rPr>
                <w:rFonts w:ascii="Times New Roman" w:hAnsi="Times New Roman" w:cs="Times New Roman"/>
                <w:color w:val="FF0000"/>
                <w:sz w:val="24"/>
              </w:rPr>
            </w:pPr>
          </w:p>
        </w:tc>
        <w:tc>
          <w:tcPr>
            <w:tcW w:w="836" w:type="pct"/>
            <w:vMerge/>
            <w:tcBorders>
              <w:left w:val="single" w:sz="4" w:space="0" w:color="FF0000"/>
              <w:right w:val="single" w:sz="4" w:space="0" w:color="FF0000"/>
            </w:tcBorders>
          </w:tcPr>
          <w:p w:rsidR="00DD540A" w:rsidRPr="00606B11" w:rsidRDefault="00DD540A" w:rsidP="00756E9E">
            <w:pPr>
              <w:pStyle w:val="af2"/>
              <w:tabs>
                <w:tab w:val="left" w:pos="709"/>
              </w:tabs>
              <w:spacing w:line="320" w:lineRule="exact"/>
              <w:ind w:leftChars="0" w:left="0"/>
              <w:jc w:val="center"/>
              <w:rPr>
                <w:rFonts w:ascii="Times New Roman" w:hAnsi="Times New Roman" w:cs="Times New Roman"/>
                <w:color w:val="FF0000"/>
                <w:sz w:val="24"/>
              </w:rPr>
            </w:pPr>
          </w:p>
        </w:tc>
        <w:tc>
          <w:tcPr>
            <w:tcW w:w="909" w:type="pct"/>
            <w:tcBorders>
              <w:left w:val="single" w:sz="4" w:space="0" w:color="FF0000"/>
            </w:tcBorders>
            <w:shd w:val="clear" w:color="auto" w:fill="D9D9D9" w:themeFill="background1" w:themeFillShade="D9"/>
            <w:vAlign w:val="center"/>
          </w:tcPr>
          <w:p w:rsidR="00DD540A" w:rsidRPr="00606B11" w:rsidRDefault="00DD540A" w:rsidP="00DD540A">
            <w:pPr>
              <w:pStyle w:val="af2"/>
              <w:ind w:leftChars="0" w:left="0"/>
              <w:jc w:val="center"/>
              <w:rPr>
                <w:rFonts w:ascii="Times New Roman" w:hAnsi="Times New Roman" w:cs="Times New Roman"/>
                <w:color w:val="FF0000"/>
                <w:sz w:val="24"/>
              </w:rPr>
            </w:pPr>
            <w:r w:rsidRPr="00606B11">
              <w:rPr>
                <w:rFonts w:ascii="Times New Roman" w:hAnsi="標楷體" w:cs="Times New Roman"/>
                <w:color w:val="FF0000"/>
                <w:sz w:val="24"/>
              </w:rPr>
              <w:t>代碼</w:t>
            </w:r>
          </w:p>
        </w:tc>
        <w:tc>
          <w:tcPr>
            <w:tcW w:w="909" w:type="pct"/>
            <w:tcBorders>
              <w:right w:val="single" w:sz="4" w:space="0" w:color="FF0000"/>
            </w:tcBorders>
            <w:shd w:val="clear" w:color="auto" w:fill="D9D9D9" w:themeFill="background1" w:themeFillShade="D9"/>
            <w:vAlign w:val="center"/>
          </w:tcPr>
          <w:p w:rsidR="00DD540A" w:rsidRPr="00606B11" w:rsidRDefault="00DD540A" w:rsidP="00DD540A">
            <w:pPr>
              <w:pStyle w:val="af2"/>
              <w:ind w:leftChars="0" w:left="0"/>
              <w:jc w:val="center"/>
              <w:rPr>
                <w:rFonts w:ascii="Times New Roman" w:hAnsi="Times New Roman" w:cs="Times New Roman"/>
                <w:color w:val="FF0000"/>
                <w:sz w:val="24"/>
              </w:rPr>
            </w:pPr>
            <w:r w:rsidRPr="00606B11">
              <w:rPr>
                <w:rFonts w:ascii="Times New Roman" w:hAnsi="標楷體" w:cs="Times New Roman"/>
                <w:color w:val="FF0000"/>
                <w:sz w:val="24"/>
              </w:rPr>
              <w:t>備註事項</w:t>
            </w:r>
          </w:p>
        </w:tc>
        <w:tc>
          <w:tcPr>
            <w:tcW w:w="840" w:type="pct"/>
            <w:vMerge/>
            <w:tcBorders>
              <w:left w:val="single" w:sz="4" w:space="0" w:color="FF0000"/>
              <w:right w:val="single" w:sz="4" w:space="0" w:color="FF0000"/>
            </w:tcBorders>
            <w:shd w:val="clear" w:color="auto" w:fill="D9D9D9" w:themeFill="background1" w:themeFillShade="D9"/>
          </w:tcPr>
          <w:p w:rsidR="00DD540A" w:rsidRPr="00606B11" w:rsidRDefault="00DD540A" w:rsidP="00756E9E">
            <w:pPr>
              <w:pStyle w:val="af2"/>
              <w:tabs>
                <w:tab w:val="left" w:pos="709"/>
              </w:tabs>
              <w:spacing w:line="320" w:lineRule="exact"/>
              <w:ind w:leftChars="0" w:left="0"/>
              <w:jc w:val="center"/>
              <w:rPr>
                <w:rFonts w:ascii="Times New Roman" w:hAnsi="Times New Roman" w:cs="Times New Roman"/>
                <w:color w:val="FF0000"/>
                <w:sz w:val="24"/>
              </w:rPr>
            </w:pPr>
          </w:p>
        </w:tc>
        <w:tc>
          <w:tcPr>
            <w:tcW w:w="819" w:type="pct"/>
            <w:vMerge/>
            <w:tcBorders>
              <w:left w:val="single" w:sz="4" w:space="0" w:color="FF0000"/>
              <w:right w:val="single" w:sz="4" w:space="0" w:color="FF0000"/>
            </w:tcBorders>
          </w:tcPr>
          <w:p w:rsidR="00DD540A" w:rsidRPr="00606B11" w:rsidRDefault="00DD540A" w:rsidP="00756E9E">
            <w:pPr>
              <w:pStyle w:val="af2"/>
              <w:tabs>
                <w:tab w:val="left" w:pos="709"/>
              </w:tabs>
              <w:spacing w:line="320" w:lineRule="exact"/>
              <w:ind w:leftChars="0" w:left="0"/>
              <w:jc w:val="center"/>
              <w:rPr>
                <w:rFonts w:ascii="Times New Roman" w:hAnsi="Times New Roman" w:cs="Times New Roman"/>
                <w:color w:val="FF0000"/>
                <w:sz w:val="24"/>
              </w:rPr>
            </w:pPr>
          </w:p>
        </w:tc>
      </w:tr>
      <w:tr w:rsidR="00785371" w:rsidRPr="00606B11" w:rsidTr="009A3143">
        <w:tc>
          <w:tcPr>
            <w:tcW w:w="686" w:type="pct"/>
          </w:tcPr>
          <w:p w:rsidR="007F679B" w:rsidRPr="00606B11" w:rsidRDefault="007F679B" w:rsidP="00756E9E">
            <w:pPr>
              <w:pStyle w:val="af2"/>
              <w:tabs>
                <w:tab w:val="left" w:pos="709"/>
              </w:tabs>
              <w:ind w:leftChars="0" w:left="0"/>
              <w:rPr>
                <w:rFonts w:ascii="Times New Roman" w:hAnsi="Times New Roman" w:cs="Times New Roman"/>
                <w:color w:val="FF0000"/>
                <w:sz w:val="24"/>
              </w:rPr>
            </w:pPr>
            <w:r w:rsidRPr="00606B11">
              <w:rPr>
                <w:rFonts w:ascii="Times New Roman" w:hAnsi="Times New Roman" w:cs="Times New Roman"/>
                <w:color w:val="FF0000"/>
                <w:sz w:val="24"/>
              </w:rPr>
              <w:t>1.8</w:t>
            </w:r>
          </w:p>
          <w:p w:rsidR="007F679B" w:rsidRPr="00606B11" w:rsidRDefault="007F679B" w:rsidP="00756E9E">
            <w:pPr>
              <w:pStyle w:val="af2"/>
              <w:tabs>
                <w:tab w:val="left" w:pos="709"/>
                <w:tab w:val="left" w:pos="1027"/>
              </w:tabs>
              <w:ind w:leftChars="0" w:left="0"/>
              <w:rPr>
                <w:rFonts w:ascii="Times New Roman" w:hAnsi="Times New Roman" w:cs="Times New Roman"/>
                <w:color w:val="FF0000"/>
                <w:sz w:val="24"/>
              </w:rPr>
            </w:pPr>
            <w:r w:rsidRPr="00606B11">
              <w:rPr>
                <w:rFonts w:ascii="Times New Roman" w:hAnsi="標楷體" w:cs="Times New Roman"/>
                <w:color w:val="FF0000"/>
                <w:sz w:val="24"/>
              </w:rPr>
              <w:t>建築改良物禁止事項之報核及公告</w:t>
            </w:r>
          </w:p>
        </w:tc>
        <w:tc>
          <w:tcPr>
            <w:tcW w:w="836" w:type="pct"/>
          </w:tcPr>
          <w:p w:rsidR="007F679B" w:rsidRPr="00606B11" w:rsidRDefault="007F679B"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接獲地方主管機關公告禁止建築改良物之新建、增建、改建或重建及採取土石或變更地形之通知</w:t>
            </w:r>
          </w:p>
        </w:tc>
        <w:tc>
          <w:tcPr>
            <w:tcW w:w="909" w:type="pct"/>
          </w:tcPr>
          <w:p w:rsidR="007F679B" w:rsidRPr="00606B11" w:rsidRDefault="007F679B" w:rsidP="00DD540A">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BP05</w:t>
            </w:r>
            <w:r w:rsidRPr="00606B11">
              <w:rPr>
                <w:rFonts w:ascii="Times New Roman" w:hAnsi="標楷體" w:cs="Times New Roman"/>
                <w:color w:val="FF0000"/>
                <w:sz w:val="24"/>
              </w:rPr>
              <w:t>區段徵收主管機關公告禁止建築改良物新建等</w:t>
            </w:r>
          </w:p>
        </w:tc>
        <w:tc>
          <w:tcPr>
            <w:tcW w:w="909" w:type="pct"/>
          </w:tcPr>
          <w:p w:rsidR="007F679B" w:rsidRPr="00606B11" w:rsidRDefault="007F679B" w:rsidP="00DD540A">
            <w:pPr>
              <w:pStyle w:val="af2"/>
              <w:ind w:leftChars="0" w:left="0"/>
              <w:rPr>
                <w:rFonts w:ascii="Times New Roman" w:hAnsi="Times New Roman" w:cs="Times New Roman"/>
                <w:color w:val="FF0000"/>
                <w:sz w:val="24"/>
              </w:rPr>
            </w:pPr>
            <w:r w:rsidRPr="00606B11">
              <w:rPr>
                <w:rFonts w:ascii="標楷體" w:eastAsia="標楷體" w:hAnsi="標楷體" w:cs="Times New Roman"/>
                <w:color w:val="FF0000"/>
                <w:sz w:val="24"/>
              </w:rPr>
              <w:t>○○○○</w:t>
            </w:r>
            <w:r w:rsidRPr="00606B11">
              <w:rPr>
                <w:rFonts w:ascii="Times New Roman" w:hAnsi="標楷體" w:cs="Times New Roman"/>
                <w:color w:val="FF0000"/>
                <w:sz w:val="24"/>
              </w:rPr>
              <w:t>區段徵收案（即案名）。</w:t>
            </w:r>
          </w:p>
        </w:tc>
        <w:tc>
          <w:tcPr>
            <w:tcW w:w="840" w:type="pct"/>
          </w:tcPr>
          <w:p w:rsidR="007F679B" w:rsidRPr="00606B11" w:rsidRDefault="00606B11" w:rsidP="00756E9E">
            <w:pPr>
              <w:pStyle w:val="af2"/>
              <w:ind w:leftChars="0" w:left="0"/>
              <w:rPr>
                <w:rFonts w:ascii="Times New Roman" w:hAnsi="Times New Roman" w:cs="Times New Roman"/>
                <w:color w:val="FF0000"/>
                <w:sz w:val="24"/>
              </w:rPr>
            </w:pPr>
            <w:r w:rsidRPr="00606B11">
              <w:rPr>
                <w:rFonts w:asciiTheme="minorEastAsia" w:hAnsiTheme="minorEastAsia" w:cs="Times New Roman" w:hint="eastAsia"/>
                <w:color w:val="FF0000"/>
                <w:sz w:val="24"/>
              </w:rPr>
              <w:t>（無）</w:t>
            </w:r>
          </w:p>
        </w:tc>
        <w:tc>
          <w:tcPr>
            <w:tcW w:w="819" w:type="pct"/>
          </w:tcPr>
          <w:p w:rsidR="007F679B" w:rsidRPr="00606B11" w:rsidRDefault="007F679B"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03B28</w:t>
            </w:r>
            <w:r w:rsidRPr="00606B11">
              <w:rPr>
                <w:rFonts w:ascii="Times New Roman" w:hAnsi="標楷體" w:cs="Times New Roman"/>
                <w:color w:val="FF0000"/>
                <w:sz w:val="24"/>
              </w:rPr>
              <w:t>區段徵收主管機關公告禁止建築改良物之新建、增建、改建或重建及採取土石或變更地形</w:t>
            </w:r>
          </w:p>
        </w:tc>
      </w:tr>
      <w:tr w:rsidR="00785371" w:rsidRPr="00606B11" w:rsidTr="009A3143">
        <w:trPr>
          <w:trHeight w:val="5828"/>
        </w:trPr>
        <w:tc>
          <w:tcPr>
            <w:tcW w:w="686" w:type="pct"/>
            <w:tcBorders>
              <w:top w:val="single" w:sz="4" w:space="0" w:color="FF0000"/>
            </w:tcBorders>
          </w:tcPr>
          <w:p w:rsidR="007F679B" w:rsidRPr="00606B11" w:rsidRDefault="007F679B" w:rsidP="00756E9E">
            <w:pPr>
              <w:pStyle w:val="af2"/>
              <w:tabs>
                <w:tab w:val="left" w:pos="709"/>
              </w:tabs>
              <w:ind w:leftChars="0" w:left="0"/>
              <w:rPr>
                <w:rFonts w:ascii="Times New Roman" w:hAnsi="Times New Roman" w:cs="Times New Roman"/>
                <w:color w:val="FF0000"/>
                <w:sz w:val="24"/>
              </w:rPr>
            </w:pPr>
            <w:r w:rsidRPr="00606B11">
              <w:rPr>
                <w:rFonts w:ascii="Times New Roman" w:hAnsi="Times New Roman" w:cs="Times New Roman"/>
                <w:color w:val="FF0000"/>
                <w:sz w:val="24"/>
              </w:rPr>
              <w:t>2.6</w:t>
            </w:r>
          </w:p>
          <w:p w:rsidR="007F679B" w:rsidRPr="00606B11" w:rsidRDefault="007F679B" w:rsidP="00756E9E">
            <w:pPr>
              <w:pStyle w:val="af2"/>
              <w:tabs>
                <w:tab w:val="left" w:pos="709"/>
              </w:tabs>
              <w:ind w:leftChars="0" w:left="0"/>
              <w:rPr>
                <w:rFonts w:ascii="Times New Roman" w:hAnsi="Times New Roman" w:cs="Times New Roman"/>
                <w:color w:val="FF0000"/>
                <w:sz w:val="24"/>
              </w:rPr>
            </w:pPr>
            <w:r w:rsidRPr="00606B11">
              <w:rPr>
                <w:rFonts w:ascii="Times New Roman" w:hAnsi="標楷體" w:cs="Times New Roman"/>
                <w:color w:val="FF0000"/>
                <w:sz w:val="24"/>
              </w:rPr>
              <w:t>區段徵收公告及通知</w:t>
            </w:r>
          </w:p>
        </w:tc>
        <w:tc>
          <w:tcPr>
            <w:tcW w:w="836" w:type="pct"/>
            <w:tcBorders>
              <w:top w:val="single" w:sz="4" w:space="0" w:color="FF0000"/>
            </w:tcBorders>
          </w:tcPr>
          <w:p w:rsidR="007F679B" w:rsidRPr="00606B11" w:rsidRDefault="007F679B"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pacing w:val="10"/>
                <w:sz w:val="24"/>
              </w:rPr>
              <w:t>接獲主管機關區段徵收公告通知</w:t>
            </w:r>
          </w:p>
        </w:tc>
        <w:tc>
          <w:tcPr>
            <w:tcW w:w="909" w:type="pct"/>
            <w:tcBorders>
              <w:top w:val="single" w:sz="4" w:space="0" w:color="FF0000"/>
            </w:tcBorders>
          </w:tcPr>
          <w:p w:rsidR="007F679B" w:rsidRPr="00606B11" w:rsidRDefault="007F679B" w:rsidP="00DD540A">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BP12</w:t>
            </w:r>
            <w:r w:rsidRPr="00606B11">
              <w:rPr>
                <w:rFonts w:ascii="Times New Roman" w:hAnsi="標楷體" w:cs="Times New Roman"/>
                <w:color w:val="FF0000"/>
                <w:sz w:val="24"/>
              </w:rPr>
              <w:t>區段徵收計畫書業經核定</w:t>
            </w:r>
          </w:p>
        </w:tc>
        <w:tc>
          <w:tcPr>
            <w:tcW w:w="909" w:type="pct"/>
            <w:tcBorders>
              <w:top w:val="single" w:sz="4" w:space="0" w:color="FF0000"/>
            </w:tcBorders>
          </w:tcPr>
          <w:p w:rsidR="007F679B" w:rsidRPr="00606B11" w:rsidRDefault="007F679B" w:rsidP="00DD540A">
            <w:pPr>
              <w:pStyle w:val="af2"/>
              <w:numPr>
                <w:ilvl w:val="1"/>
                <w:numId w:val="26"/>
              </w:numPr>
              <w:tabs>
                <w:tab w:val="clear" w:pos="840"/>
              </w:tabs>
              <w:ind w:leftChars="0" w:left="255" w:hanging="255"/>
              <w:rPr>
                <w:rFonts w:ascii="Times New Roman" w:hAnsi="Times New Roman" w:cs="Times New Roman"/>
                <w:color w:val="FF0000"/>
                <w:sz w:val="24"/>
              </w:rPr>
            </w:pPr>
            <w:r w:rsidRPr="00606B11">
              <w:rPr>
                <w:rFonts w:ascii="Times New Roman" w:hAnsi="標楷體" w:cs="Times New Roman" w:hint="eastAsia"/>
                <w:color w:val="FF0000"/>
                <w:sz w:val="24"/>
              </w:rPr>
              <w:t>房地產籍</w:t>
            </w:r>
            <w:r w:rsidRPr="00606B11">
              <w:rPr>
                <w:rFonts w:ascii="Times New Roman" w:hAnsi="標楷體" w:cs="Times New Roman"/>
                <w:color w:val="FF0000"/>
                <w:sz w:val="24"/>
              </w:rPr>
              <w:t>加</w:t>
            </w:r>
            <w:proofErr w:type="gramStart"/>
            <w:r w:rsidRPr="00606B11">
              <w:rPr>
                <w:rFonts w:ascii="Times New Roman" w:hAnsi="標楷體" w:cs="Times New Roman"/>
                <w:color w:val="FF0000"/>
                <w:sz w:val="24"/>
              </w:rPr>
              <w:t>註</w:t>
            </w:r>
            <w:proofErr w:type="gramEnd"/>
            <w:r w:rsidRPr="00606B11">
              <w:rPr>
                <w:rFonts w:ascii="Times New Roman" w:hAnsi="標楷體" w:cs="Times New Roman"/>
                <w:color w:val="FF0000"/>
                <w:sz w:val="24"/>
              </w:rPr>
              <w:t>區段</w:t>
            </w:r>
            <w:proofErr w:type="gramStart"/>
            <w:r w:rsidRPr="00606B11">
              <w:rPr>
                <w:rFonts w:ascii="Times New Roman" w:hAnsi="標楷體" w:cs="Times New Roman"/>
                <w:color w:val="FF0000"/>
                <w:sz w:val="24"/>
              </w:rPr>
              <w:t>徵收案名</w:t>
            </w:r>
            <w:proofErr w:type="gramEnd"/>
            <w:r w:rsidRPr="00606B11">
              <w:rPr>
                <w:rFonts w:ascii="Times New Roman" w:hAnsi="標楷體" w:cs="Times New Roman"/>
                <w:color w:val="FF0000"/>
                <w:sz w:val="24"/>
              </w:rPr>
              <w:t>。</w:t>
            </w:r>
          </w:p>
          <w:p w:rsidR="007F679B" w:rsidRPr="00606B11" w:rsidRDefault="007F679B" w:rsidP="00D977E4">
            <w:pPr>
              <w:pStyle w:val="af2"/>
              <w:numPr>
                <w:ilvl w:val="1"/>
                <w:numId w:val="26"/>
              </w:numPr>
              <w:tabs>
                <w:tab w:val="clear" w:pos="840"/>
              </w:tabs>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土地部分</w:t>
            </w:r>
            <w:r w:rsidR="00D977E4">
              <w:rPr>
                <w:rFonts w:ascii="Times New Roman" w:hAnsi="標楷體" w:cs="Times New Roman" w:hint="eastAsia"/>
                <w:color w:val="FF0000"/>
                <w:sz w:val="24"/>
              </w:rPr>
              <w:t>並</w:t>
            </w:r>
            <w:r w:rsidRPr="00606B11">
              <w:rPr>
                <w:rFonts w:ascii="Times New Roman" w:hAnsi="標楷體" w:cs="Times New Roman"/>
                <w:color w:val="FF0000"/>
                <w:sz w:val="24"/>
              </w:rPr>
              <w:t>註明土地提供方式，例如加</w:t>
            </w:r>
            <w:proofErr w:type="gramStart"/>
            <w:r w:rsidRPr="00606B11">
              <w:rPr>
                <w:rFonts w:ascii="Times New Roman" w:hAnsi="標楷體" w:cs="Times New Roman"/>
                <w:color w:val="FF0000"/>
                <w:sz w:val="24"/>
              </w:rPr>
              <w:t>註</w:t>
            </w:r>
            <w:proofErr w:type="gramEnd"/>
            <w:r w:rsidRPr="00606B11">
              <w:rPr>
                <w:rFonts w:ascii="Times New Roman" w:hAnsi="標楷體" w:cs="Times New Roman"/>
                <w:color w:val="FF0000"/>
                <w:sz w:val="24"/>
              </w:rPr>
              <w:t>「無償撥用－</w:t>
            </w:r>
            <w:r w:rsidRPr="00606B11">
              <w:rPr>
                <w:rFonts w:ascii="標楷體" w:eastAsia="標楷體" w:hAnsi="標楷體" w:cs="Times New Roman"/>
                <w:color w:val="FF0000"/>
                <w:sz w:val="24"/>
              </w:rPr>
              <w:t>○○○○區段徵收案」、「作價－○○○○區段徵收案」或「領回土地－○○○○區</w:t>
            </w:r>
            <w:r w:rsidRPr="00606B11">
              <w:rPr>
                <w:rFonts w:ascii="Times New Roman" w:hAnsi="標楷體" w:cs="Times New Roman"/>
                <w:color w:val="FF0000"/>
                <w:sz w:val="24"/>
              </w:rPr>
              <w:t>段徵收案」</w:t>
            </w:r>
            <w:proofErr w:type="gramStart"/>
            <w:r w:rsidRPr="00606B11">
              <w:rPr>
                <w:rFonts w:ascii="Times New Roman" w:hAnsi="標楷體" w:cs="Times New Roman"/>
                <w:color w:val="FF0000"/>
                <w:sz w:val="24"/>
              </w:rPr>
              <w:t>）</w:t>
            </w:r>
            <w:proofErr w:type="gramEnd"/>
            <w:r w:rsidRPr="00606B11">
              <w:rPr>
                <w:rFonts w:ascii="Times New Roman" w:hAnsi="標楷體" w:cs="Times New Roman"/>
                <w:color w:val="FF0000"/>
                <w:sz w:val="24"/>
              </w:rPr>
              <w:t>。</w:t>
            </w:r>
          </w:p>
        </w:tc>
        <w:tc>
          <w:tcPr>
            <w:tcW w:w="840" w:type="pct"/>
          </w:tcPr>
          <w:p w:rsidR="007F679B" w:rsidRPr="00606B11" w:rsidRDefault="00606B11" w:rsidP="00756E9E">
            <w:pPr>
              <w:pStyle w:val="af2"/>
              <w:ind w:leftChars="0" w:left="0"/>
              <w:rPr>
                <w:rFonts w:ascii="Times New Roman" w:hAnsi="Times New Roman" w:cs="Times New Roman"/>
                <w:color w:val="FF0000"/>
                <w:sz w:val="24"/>
              </w:rPr>
            </w:pPr>
            <w:r w:rsidRPr="00606B11">
              <w:rPr>
                <w:rFonts w:asciiTheme="minorEastAsia" w:hAnsiTheme="minorEastAsia" w:cs="Times New Roman" w:hint="eastAsia"/>
                <w:color w:val="FF0000"/>
                <w:sz w:val="24"/>
              </w:rPr>
              <w:t>（無）</w:t>
            </w:r>
          </w:p>
        </w:tc>
        <w:tc>
          <w:tcPr>
            <w:tcW w:w="819" w:type="pct"/>
          </w:tcPr>
          <w:p w:rsidR="007F679B" w:rsidRPr="00606B11" w:rsidRDefault="007F679B"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03B29</w:t>
            </w:r>
            <w:r w:rsidRPr="00606B11">
              <w:rPr>
                <w:rFonts w:ascii="Times New Roman" w:hAnsi="標楷體" w:cs="Times New Roman"/>
                <w:color w:val="FF0000"/>
                <w:sz w:val="24"/>
              </w:rPr>
              <w:t>區段徵收計畫書業經核定</w:t>
            </w:r>
          </w:p>
        </w:tc>
      </w:tr>
      <w:tr w:rsidR="00785371" w:rsidRPr="00606B11" w:rsidTr="009A3143">
        <w:tc>
          <w:tcPr>
            <w:tcW w:w="686" w:type="pct"/>
            <w:vMerge w:val="restart"/>
          </w:tcPr>
          <w:p w:rsidR="007F679B" w:rsidRPr="00606B11" w:rsidRDefault="007F679B" w:rsidP="00756E9E">
            <w:pPr>
              <w:rPr>
                <w:rFonts w:ascii="Times New Roman" w:hAnsi="Times New Roman" w:cs="Times New Roman"/>
                <w:color w:val="FF0000"/>
                <w:sz w:val="24"/>
              </w:rPr>
            </w:pPr>
            <w:r w:rsidRPr="00606B11">
              <w:rPr>
                <w:rFonts w:ascii="Times New Roman" w:hAnsi="Times New Roman" w:cs="Times New Roman"/>
                <w:color w:val="FF0000"/>
                <w:sz w:val="24"/>
              </w:rPr>
              <w:lastRenderedPageBreak/>
              <w:t>2.7</w:t>
            </w:r>
          </w:p>
          <w:p w:rsidR="007F679B" w:rsidRPr="00606B11" w:rsidRDefault="007F679B" w:rsidP="00756E9E">
            <w:pPr>
              <w:rPr>
                <w:rFonts w:ascii="Times New Roman" w:hAnsi="Times New Roman" w:cs="Times New Roman"/>
                <w:color w:val="FF0000"/>
                <w:sz w:val="24"/>
              </w:rPr>
            </w:pPr>
            <w:r w:rsidRPr="00606B11">
              <w:rPr>
                <w:rFonts w:ascii="Times New Roman" w:cs="Times New Roman"/>
                <w:color w:val="FF0000"/>
                <w:sz w:val="24"/>
              </w:rPr>
              <w:t>異議處理及通知</w:t>
            </w:r>
          </w:p>
        </w:tc>
        <w:tc>
          <w:tcPr>
            <w:tcW w:w="836" w:type="pct"/>
          </w:tcPr>
          <w:p w:rsidR="007F679B" w:rsidRPr="00606B11" w:rsidRDefault="007F679B" w:rsidP="00756E9E">
            <w:pPr>
              <w:pStyle w:val="af2"/>
              <w:ind w:leftChars="0" w:left="0"/>
              <w:rPr>
                <w:rFonts w:ascii="Times New Roman" w:hAnsi="Times New Roman" w:cs="Times New Roman"/>
                <w:color w:val="FF0000"/>
                <w:spacing w:val="10"/>
                <w:sz w:val="24"/>
              </w:rPr>
            </w:pPr>
            <w:r w:rsidRPr="00606B11">
              <w:rPr>
                <w:rFonts w:ascii="Times New Roman" w:hAnsi="Times New Roman" w:cs="Times New Roman"/>
                <w:color w:val="FF0000"/>
                <w:spacing w:val="10"/>
                <w:sz w:val="24"/>
              </w:rPr>
              <w:t>於公告期間向該管直轄市或縣（市）主管機關以書面提出異議</w:t>
            </w:r>
          </w:p>
        </w:tc>
        <w:tc>
          <w:tcPr>
            <w:tcW w:w="909" w:type="pct"/>
          </w:tcPr>
          <w:p w:rsidR="007F679B" w:rsidRPr="00606B11" w:rsidRDefault="007F679B" w:rsidP="0092703F">
            <w:pPr>
              <w:pStyle w:val="af2"/>
              <w:ind w:leftChars="0" w:left="0"/>
              <w:rPr>
                <w:rFonts w:ascii="Times New Roman" w:hAnsi="Times New Roman" w:cs="Times New Roman"/>
                <w:color w:val="FF0000"/>
                <w:sz w:val="24"/>
              </w:rPr>
            </w:pPr>
            <w:r w:rsidRPr="00606B11">
              <w:rPr>
                <w:rFonts w:ascii="Times New Roman" w:eastAsia="標楷體" w:hAnsi="Times New Roman" w:cs="Times New Roman"/>
                <w:color w:val="FF0000"/>
                <w:sz w:val="24"/>
              </w:rPr>
              <w:t>BP</w:t>
            </w:r>
            <w:r w:rsidRPr="00606B11">
              <w:rPr>
                <w:rFonts w:ascii="Times New Roman" w:eastAsia="標楷體" w:hAnsi="Times New Roman" w:cs="Times New Roman" w:hint="eastAsia"/>
                <w:color w:val="FF0000"/>
                <w:sz w:val="24"/>
              </w:rPr>
              <w:t>2</w:t>
            </w:r>
            <w:r w:rsidRPr="00606B11">
              <w:rPr>
                <w:rFonts w:ascii="Times New Roman" w:eastAsia="標楷體" w:hAnsi="Times New Roman" w:cs="Times New Roman"/>
                <w:color w:val="FF0000"/>
                <w:sz w:val="24"/>
              </w:rPr>
              <w:t>2</w:t>
            </w:r>
            <w:r w:rsidRPr="00606B11">
              <w:rPr>
                <w:rFonts w:ascii="Times New Roman" w:eastAsia="標楷體" w:hAnsi="Times New Roman" w:cs="Times New Roman" w:hint="eastAsia"/>
                <w:color w:val="FF0000"/>
                <w:sz w:val="24"/>
              </w:rPr>
              <w:t>區段徵收</w:t>
            </w:r>
            <w:r w:rsidR="0092703F">
              <w:rPr>
                <w:rFonts w:ascii="Times New Roman" w:eastAsia="標楷體" w:hAnsi="Times New Roman" w:cs="Times New Roman" w:hint="eastAsia"/>
                <w:color w:val="FF0000"/>
                <w:sz w:val="24"/>
              </w:rPr>
              <w:t>異</w:t>
            </w:r>
            <w:r w:rsidRPr="00606B11">
              <w:rPr>
                <w:rFonts w:ascii="Times New Roman" w:eastAsia="標楷體" w:hAnsi="Times New Roman" w:cs="Times New Roman" w:hint="eastAsia"/>
                <w:color w:val="FF0000"/>
                <w:sz w:val="24"/>
              </w:rPr>
              <w:t>議、</w:t>
            </w:r>
            <w:r w:rsidR="0092703F">
              <w:rPr>
                <w:rFonts w:ascii="Times New Roman" w:eastAsia="標楷體" w:hAnsi="Times New Roman" w:cs="Times New Roman" w:hint="eastAsia"/>
                <w:color w:val="FF0000"/>
                <w:sz w:val="24"/>
              </w:rPr>
              <w:t>行政救濟（訴訟）</w:t>
            </w:r>
            <w:r w:rsidRPr="00606B11">
              <w:rPr>
                <w:rFonts w:ascii="Times New Roman" w:eastAsia="標楷體" w:hAnsi="Times New Roman" w:cs="Times New Roman" w:hint="eastAsia"/>
                <w:color w:val="FF0000"/>
                <w:sz w:val="24"/>
              </w:rPr>
              <w:t>中</w:t>
            </w:r>
          </w:p>
        </w:tc>
        <w:tc>
          <w:tcPr>
            <w:tcW w:w="909" w:type="pct"/>
          </w:tcPr>
          <w:p w:rsidR="007F679B" w:rsidRPr="00606B11" w:rsidRDefault="007F679B"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敘明異議事項</w:t>
            </w:r>
          </w:p>
        </w:tc>
        <w:tc>
          <w:tcPr>
            <w:tcW w:w="840" w:type="pct"/>
          </w:tcPr>
          <w:p w:rsidR="007F679B" w:rsidRPr="00606B11" w:rsidRDefault="00606B11" w:rsidP="00756E9E">
            <w:pPr>
              <w:pStyle w:val="af2"/>
              <w:ind w:leftChars="0" w:left="0"/>
              <w:rPr>
                <w:rFonts w:ascii="Times New Roman" w:hAnsi="Times New Roman" w:cs="Times New Roman"/>
                <w:color w:val="FF0000"/>
                <w:sz w:val="24"/>
              </w:rPr>
            </w:pPr>
            <w:r w:rsidRPr="00606B11">
              <w:rPr>
                <w:rFonts w:asciiTheme="minorEastAsia" w:hAnsiTheme="minorEastAsia" w:cs="Times New Roman" w:hint="eastAsia"/>
                <w:color w:val="FF0000"/>
                <w:sz w:val="24"/>
              </w:rPr>
              <w:t>（無）</w:t>
            </w:r>
          </w:p>
        </w:tc>
        <w:tc>
          <w:tcPr>
            <w:tcW w:w="819" w:type="pct"/>
          </w:tcPr>
          <w:p w:rsidR="007F679B" w:rsidRPr="00606B11" w:rsidRDefault="007F679B" w:rsidP="00756E9E">
            <w:pPr>
              <w:pStyle w:val="af2"/>
              <w:ind w:leftChars="0" w:left="0"/>
              <w:rPr>
                <w:rFonts w:ascii="Times New Roman" w:hAnsi="Times New Roman" w:cs="Times New Roman"/>
                <w:color w:val="FF0000"/>
                <w:sz w:val="24"/>
              </w:rPr>
            </w:pPr>
          </w:p>
        </w:tc>
      </w:tr>
      <w:tr w:rsidR="00785371" w:rsidRPr="00606B11" w:rsidTr="009A3143">
        <w:trPr>
          <w:trHeight w:val="787"/>
        </w:trPr>
        <w:tc>
          <w:tcPr>
            <w:tcW w:w="686" w:type="pct"/>
            <w:vMerge/>
          </w:tcPr>
          <w:p w:rsidR="007F679B" w:rsidRPr="00606B11" w:rsidRDefault="007F679B" w:rsidP="00756E9E">
            <w:pPr>
              <w:rPr>
                <w:rFonts w:ascii="Times New Roman" w:hAnsi="Times New Roman" w:cs="Times New Roman"/>
                <w:color w:val="FF0000"/>
                <w:sz w:val="24"/>
              </w:rPr>
            </w:pPr>
          </w:p>
        </w:tc>
        <w:tc>
          <w:tcPr>
            <w:tcW w:w="836" w:type="pct"/>
          </w:tcPr>
          <w:p w:rsidR="007F679B" w:rsidRPr="00606B11" w:rsidRDefault="007F679B" w:rsidP="00756E9E">
            <w:pPr>
              <w:pStyle w:val="af2"/>
              <w:ind w:leftChars="0" w:left="0"/>
              <w:rPr>
                <w:rFonts w:ascii="Times New Roman" w:hAnsi="Times New Roman" w:cs="Times New Roman"/>
                <w:color w:val="FF0000"/>
                <w:spacing w:val="10"/>
                <w:sz w:val="24"/>
              </w:rPr>
            </w:pPr>
            <w:r w:rsidRPr="00606B11">
              <w:rPr>
                <w:rFonts w:ascii="Times New Roman" w:hAnsi="Times New Roman" w:cs="Times New Roman"/>
                <w:color w:val="FF0000"/>
                <w:sz w:val="24"/>
              </w:rPr>
              <w:t>異議處理結案</w:t>
            </w:r>
          </w:p>
        </w:tc>
        <w:tc>
          <w:tcPr>
            <w:tcW w:w="909" w:type="pct"/>
          </w:tcPr>
          <w:p w:rsidR="007F679B" w:rsidRPr="00606B11" w:rsidRDefault="007F679B" w:rsidP="0092703F">
            <w:pPr>
              <w:pStyle w:val="af2"/>
              <w:ind w:leftChars="0" w:left="0"/>
              <w:rPr>
                <w:rFonts w:ascii="Times New Roman" w:hAnsi="Times New Roman" w:cs="Times New Roman"/>
                <w:color w:val="FF0000"/>
                <w:sz w:val="24"/>
              </w:rPr>
            </w:pPr>
            <w:r w:rsidRPr="00606B11">
              <w:rPr>
                <w:rFonts w:ascii="Times New Roman" w:eastAsia="標楷體" w:hAnsi="Times New Roman" w:cs="Times New Roman"/>
                <w:color w:val="FF0000"/>
                <w:sz w:val="24"/>
              </w:rPr>
              <w:t>BP</w:t>
            </w:r>
            <w:r w:rsidRPr="00606B11">
              <w:rPr>
                <w:rFonts w:ascii="Times New Roman" w:eastAsia="標楷體" w:hAnsi="Times New Roman" w:cs="Times New Roman" w:hint="eastAsia"/>
                <w:color w:val="FF0000"/>
                <w:sz w:val="24"/>
              </w:rPr>
              <w:t>23</w:t>
            </w:r>
            <w:r w:rsidR="0092703F">
              <w:rPr>
                <w:rFonts w:ascii="Times New Roman" w:eastAsia="標楷體" w:hAnsi="Times New Roman" w:cs="Times New Roman" w:hint="eastAsia"/>
                <w:color w:val="FF0000"/>
                <w:sz w:val="24"/>
              </w:rPr>
              <w:t>區段徵收異議</w:t>
            </w:r>
            <w:r w:rsidRPr="00606B11">
              <w:rPr>
                <w:rFonts w:ascii="Times New Roman" w:eastAsia="標楷體" w:hAnsi="Times New Roman" w:cs="Times New Roman" w:hint="eastAsia"/>
                <w:color w:val="FF0000"/>
                <w:sz w:val="24"/>
              </w:rPr>
              <w:t>解決、</w:t>
            </w:r>
            <w:r w:rsidR="0092703F">
              <w:rPr>
                <w:rFonts w:ascii="Times New Roman" w:eastAsia="標楷體" w:hAnsi="Times New Roman" w:cs="Times New Roman" w:hint="eastAsia"/>
                <w:color w:val="FF0000"/>
                <w:sz w:val="24"/>
              </w:rPr>
              <w:t>行政救濟（訴訟）</w:t>
            </w:r>
            <w:r w:rsidRPr="00606B11">
              <w:rPr>
                <w:rFonts w:ascii="Times New Roman" w:eastAsia="標楷體" w:hAnsi="Times New Roman" w:cs="Times New Roman" w:hint="eastAsia"/>
                <w:color w:val="FF0000"/>
                <w:sz w:val="24"/>
              </w:rPr>
              <w:t>確定</w:t>
            </w:r>
          </w:p>
        </w:tc>
        <w:tc>
          <w:tcPr>
            <w:tcW w:w="909" w:type="pct"/>
          </w:tcPr>
          <w:p w:rsidR="007F679B" w:rsidRPr="00606B11" w:rsidRDefault="007F679B"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敘明異議處理結果</w:t>
            </w:r>
          </w:p>
        </w:tc>
        <w:tc>
          <w:tcPr>
            <w:tcW w:w="840" w:type="pct"/>
          </w:tcPr>
          <w:p w:rsidR="007F679B" w:rsidRPr="00606B11" w:rsidRDefault="00606B11" w:rsidP="00756E9E">
            <w:pPr>
              <w:pStyle w:val="af2"/>
              <w:ind w:leftChars="0" w:left="0"/>
              <w:rPr>
                <w:rFonts w:ascii="Times New Roman" w:hAnsi="Times New Roman" w:cs="Times New Roman"/>
                <w:color w:val="FF0000"/>
                <w:sz w:val="24"/>
              </w:rPr>
            </w:pPr>
            <w:r w:rsidRPr="00606B11">
              <w:rPr>
                <w:rFonts w:asciiTheme="minorEastAsia" w:hAnsiTheme="minorEastAsia" w:cs="Times New Roman" w:hint="eastAsia"/>
                <w:color w:val="FF0000"/>
                <w:sz w:val="24"/>
              </w:rPr>
              <w:t>（無）</w:t>
            </w:r>
          </w:p>
        </w:tc>
        <w:tc>
          <w:tcPr>
            <w:tcW w:w="819" w:type="pct"/>
          </w:tcPr>
          <w:p w:rsidR="007F679B" w:rsidRPr="00606B11" w:rsidRDefault="007F679B" w:rsidP="00756E9E">
            <w:pPr>
              <w:pStyle w:val="af2"/>
              <w:ind w:leftChars="0" w:left="0"/>
              <w:rPr>
                <w:rFonts w:ascii="Times New Roman" w:hAnsi="Times New Roman" w:cs="Times New Roman"/>
                <w:color w:val="FF0000"/>
                <w:sz w:val="24"/>
              </w:rPr>
            </w:pPr>
          </w:p>
        </w:tc>
      </w:tr>
      <w:tr w:rsidR="00606B11" w:rsidRPr="00606B11" w:rsidTr="009A3143">
        <w:trPr>
          <w:trHeight w:val="1408"/>
        </w:trPr>
        <w:tc>
          <w:tcPr>
            <w:tcW w:w="686" w:type="pct"/>
            <w:vMerge w:val="restart"/>
          </w:tcPr>
          <w:p w:rsidR="00606B11" w:rsidRPr="00606B11" w:rsidRDefault="00606B11" w:rsidP="00756E9E">
            <w:pPr>
              <w:rPr>
                <w:rFonts w:ascii="Times New Roman" w:hAnsi="Times New Roman" w:cs="Times New Roman"/>
                <w:color w:val="FF0000"/>
                <w:sz w:val="24"/>
              </w:rPr>
            </w:pPr>
            <w:r w:rsidRPr="00606B11">
              <w:rPr>
                <w:rFonts w:ascii="Times New Roman" w:hAnsi="Times New Roman" w:cs="Times New Roman"/>
                <w:color w:val="FF0000"/>
                <w:sz w:val="24"/>
              </w:rPr>
              <w:t>2.9</w:t>
            </w:r>
          </w:p>
          <w:p w:rsidR="00606B11" w:rsidRPr="00606B11" w:rsidRDefault="00606B11" w:rsidP="00756E9E">
            <w:pPr>
              <w:pStyle w:val="af2"/>
              <w:tabs>
                <w:tab w:val="left" w:pos="709"/>
              </w:tabs>
              <w:ind w:leftChars="0" w:left="0"/>
              <w:rPr>
                <w:rFonts w:ascii="Times New Roman" w:hAnsi="Times New Roman" w:cs="Times New Roman"/>
                <w:color w:val="FF0000"/>
                <w:sz w:val="24"/>
              </w:rPr>
            </w:pPr>
            <w:r w:rsidRPr="00606B11">
              <w:rPr>
                <w:rFonts w:ascii="Times New Roman" w:hAnsi="Times New Roman" w:cs="Times New Roman"/>
                <w:color w:val="FF0000"/>
                <w:sz w:val="24"/>
              </w:rPr>
              <w:t>徵收補償費之發放或存入保管專戶</w:t>
            </w:r>
          </w:p>
        </w:tc>
        <w:tc>
          <w:tcPr>
            <w:tcW w:w="836" w:type="pct"/>
          </w:tcPr>
          <w:p w:rsidR="00606B11" w:rsidRPr="00606B11" w:rsidRDefault="00606B11"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土地以作價方式提供時，主管機關發放國有非公用土地作價款</w:t>
            </w:r>
          </w:p>
        </w:tc>
        <w:tc>
          <w:tcPr>
            <w:tcW w:w="909" w:type="pct"/>
          </w:tcPr>
          <w:p w:rsidR="00606B11" w:rsidRPr="00606B11" w:rsidRDefault="00606B11"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w:t>
            </w:r>
            <w:r w:rsidRPr="00606B11">
              <w:rPr>
                <w:rFonts w:ascii="Times New Roman" w:hAnsi="Times New Roman" w:cs="Times New Roman"/>
                <w:color w:val="FF0000"/>
                <w:sz w:val="24"/>
              </w:rPr>
              <w:t>E-</w:t>
            </w:r>
            <w:r w:rsidRPr="00606B11">
              <w:rPr>
                <w:rFonts w:ascii="Times New Roman" w:hAnsi="標楷體" w:cs="Times New Roman"/>
                <w:color w:val="FF0000"/>
                <w:sz w:val="24"/>
              </w:rPr>
              <w:t>出售》作業異動管理區分時，產籍加</w:t>
            </w:r>
            <w:proofErr w:type="gramStart"/>
            <w:r w:rsidRPr="00606B11">
              <w:rPr>
                <w:rFonts w:ascii="Times New Roman" w:hAnsi="標楷體" w:cs="Times New Roman"/>
                <w:color w:val="FF0000"/>
                <w:sz w:val="24"/>
              </w:rPr>
              <w:t>註</w:t>
            </w:r>
            <w:proofErr w:type="gramEnd"/>
            <w:r w:rsidRPr="00606B11">
              <w:rPr>
                <w:rFonts w:ascii="Times New Roman" w:hAnsi="標楷體" w:cs="Times New Roman"/>
                <w:color w:val="FF0000"/>
                <w:sz w:val="24"/>
              </w:rPr>
              <w:t>「</w:t>
            </w:r>
            <w:r w:rsidRPr="00606B11">
              <w:rPr>
                <w:rFonts w:ascii="Times New Roman" w:hAnsi="Times New Roman" w:cs="Times New Roman"/>
                <w:color w:val="FF0000"/>
                <w:sz w:val="24"/>
              </w:rPr>
              <w:t>CE03</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43</w:t>
            </w:r>
            <w:r w:rsidRPr="00606B11">
              <w:rPr>
                <w:rFonts w:ascii="Times New Roman" w:hAnsi="標楷體" w:cs="Times New Roman"/>
                <w:color w:val="FF0000"/>
                <w:sz w:val="24"/>
              </w:rPr>
              <w:t>條作價撥供」</w:t>
            </w:r>
          </w:p>
        </w:tc>
        <w:tc>
          <w:tcPr>
            <w:tcW w:w="909" w:type="pct"/>
          </w:tcPr>
          <w:p w:rsidR="00606B11" w:rsidRPr="00606B11" w:rsidRDefault="00606B11"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840" w:type="pct"/>
          </w:tcPr>
          <w:p w:rsidR="00606B11" w:rsidRPr="00606B11" w:rsidRDefault="00785371" w:rsidP="007F679B">
            <w:pPr>
              <w:pStyle w:val="af2"/>
              <w:tabs>
                <w:tab w:val="left" w:pos="709"/>
              </w:tabs>
              <w:ind w:leftChars="0" w:left="0"/>
              <w:rPr>
                <w:rFonts w:ascii="Times New Roman" w:hAnsi="Times New Roman" w:cs="Times New Roman"/>
                <w:color w:val="FF0000"/>
                <w:sz w:val="24"/>
              </w:rPr>
            </w:pPr>
            <w:r>
              <w:rPr>
                <w:rFonts w:ascii="Times New Roman" w:hAnsi="標楷體" w:cs="Times New Roman" w:hint="eastAsia"/>
                <w:color w:val="FF0000"/>
                <w:sz w:val="24"/>
              </w:rPr>
              <w:t>辦理</w:t>
            </w:r>
            <w:r w:rsidR="00606B11" w:rsidRPr="00606B11">
              <w:rPr>
                <w:rFonts w:ascii="Times New Roman" w:hAnsi="標楷體" w:cs="Times New Roman"/>
                <w:color w:val="FF0000"/>
                <w:sz w:val="24"/>
              </w:rPr>
              <w:t>結案</w:t>
            </w:r>
          </w:p>
          <w:p w:rsidR="00D977E4" w:rsidRPr="00D977E4" w:rsidRDefault="00D977E4" w:rsidP="007F679B">
            <w:pPr>
              <w:pStyle w:val="af2"/>
              <w:numPr>
                <w:ilvl w:val="0"/>
                <w:numId w:val="31"/>
              </w:numPr>
              <w:tabs>
                <w:tab w:val="clear" w:pos="840"/>
              </w:tabs>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由出售業務單位</w:t>
            </w:r>
            <w:r w:rsidR="002C3B73">
              <w:rPr>
                <w:rFonts w:ascii="Times New Roman" w:hAnsi="標楷體" w:cs="Times New Roman" w:hint="eastAsia"/>
                <w:color w:val="FF0000"/>
                <w:sz w:val="24"/>
              </w:rPr>
              <w:t>辦理</w:t>
            </w:r>
            <w:r w:rsidRPr="00606B11">
              <w:rPr>
                <w:rFonts w:ascii="Times New Roman" w:hAnsi="標楷體" w:cs="Times New Roman"/>
                <w:color w:val="FF0000"/>
                <w:sz w:val="24"/>
              </w:rPr>
              <w:t>帳務處理</w:t>
            </w:r>
            <w:r>
              <w:rPr>
                <w:rFonts w:ascii="Times New Roman" w:hAnsi="標楷體" w:cs="Times New Roman" w:hint="eastAsia"/>
                <w:color w:val="FF0000"/>
                <w:sz w:val="24"/>
              </w:rPr>
              <w:t>，</w:t>
            </w:r>
            <w:r w:rsidRPr="00606B11">
              <w:rPr>
                <w:rFonts w:ascii="Times New Roman" w:hAnsi="標楷體" w:cs="Times New Roman"/>
                <w:color w:val="FF0000"/>
                <w:sz w:val="24"/>
              </w:rPr>
              <w:t>及以《</w:t>
            </w:r>
            <w:r w:rsidRPr="00606B11">
              <w:rPr>
                <w:rFonts w:ascii="Times New Roman" w:hAnsi="Times New Roman" w:cs="Times New Roman"/>
                <w:color w:val="FF0000"/>
                <w:sz w:val="24"/>
              </w:rPr>
              <w:t>E-</w:t>
            </w:r>
            <w:r w:rsidRPr="00606B11">
              <w:rPr>
                <w:rFonts w:ascii="Times New Roman" w:hAnsi="標楷體" w:cs="Times New Roman"/>
                <w:color w:val="FF0000"/>
                <w:sz w:val="24"/>
              </w:rPr>
              <w:t>出售》作業異動管理區分為「</w:t>
            </w:r>
            <w:r w:rsidRPr="00606B11">
              <w:rPr>
                <w:rFonts w:ascii="Times New Roman" w:hAnsi="Times New Roman" w:cs="Times New Roman"/>
                <w:color w:val="FF0000"/>
                <w:sz w:val="24"/>
              </w:rPr>
              <w:t>14</w:t>
            </w:r>
            <w:r w:rsidRPr="00606B11">
              <w:rPr>
                <w:rFonts w:ascii="Times New Roman" w:hAnsi="標楷體" w:cs="Times New Roman"/>
                <w:color w:val="FF0000"/>
                <w:sz w:val="24"/>
              </w:rPr>
              <w:t>出售」，子管理區分「</w:t>
            </w:r>
            <w:r w:rsidRPr="00606B11">
              <w:rPr>
                <w:rFonts w:ascii="Times New Roman" w:hAnsi="Times New Roman" w:cs="Times New Roman"/>
                <w:color w:val="FF0000"/>
                <w:sz w:val="24"/>
              </w:rPr>
              <w:t>99</w:t>
            </w:r>
            <w:r w:rsidRPr="00606B11">
              <w:rPr>
                <w:rFonts w:ascii="Times New Roman" w:hAnsi="標楷體" w:cs="Times New Roman"/>
                <w:color w:val="FF0000"/>
                <w:sz w:val="24"/>
              </w:rPr>
              <w:t>其他」。</w:t>
            </w:r>
          </w:p>
          <w:p w:rsidR="00606B11" w:rsidRPr="00606B11" w:rsidRDefault="00606B11" w:rsidP="00D977E4">
            <w:pPr>
              <w:pStyle w:val="af2"/>
              <w:numPr>
                <w:ilvl w:val="0"/>
                <w:numId w:val="31"/>
              </w:numPr>
              <w:tabs>
                <w:tab w:val="clear" w:pos="840"/>
              </w:tabs>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結案原因「</w:t>
            </w:r>
            <w:r w:rsidRPr="00606B11">
              <w:rPr>
                <w:rFonts w:ascii="Times New Roman" w:hAnsi="Times New Roman" w:cs="Times New Roman"/>
                <w:color w:val="FF0000"/>
                <w:sz w:val="24"/>
              </w:rPr>
              <w:t>XP32</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43</w:t>
            </w:r>
            <w:r w:rsidRPr="00606B11">
              <w:rPr>
                <w:rFonts w:ascii="Times New Roman" w:hAnsi="標楷體" w:cs="Times New Roman"/>
                <w:color w:val="FF0000"/>
                <w:sz w:val="24"/>
              </w:rPr>
              <w:t>條作價撥供」。</w:t>
            </w:r>
          </w:p>
        </w:tc>
        <w:tc>
          <w:tcPr>
            <w:tcW w:w="819" w:type="pct"/>
          </w:tcPr>
          <w:p w:rsidR="00606B11" w:rsidRPr="00606B11" w:rsidRDefault="00606B11"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0XE33</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43</w:t>
            </w:r>
            <w:r w:rsidRPr="00606B11">
              <w:rPr>
                <w:rFonts w:ascii="Times New Roman" w:hAnsi="標楷體" w:cs="Times New Roman"/>
                <w:color w:val="FF0000"/>
                <w:sz w:val="24"/>
              </w:rPr>
              <w:t>條作價撥供</w:t>
            </w:r>
          </w:p>
        </w:tc>
      </w:tr>
      <w:tr w:rsidR="00606B11" w:rsidRPr="00606B11" w:rsidTr="009A3143">
        <w:trPr>
          <w:trHeight w:val="3250"/>
        </w:trPr>
        <w:tc>
          <w:tcPr>
            <w:tcW w:w="686" w:type="pct"/>
            <w:vMerge/>
          </w:tcPr>
          <w:p w:rsidR="00606B11" w:rsidRPr="00606B11" w:rsidRDefault="00606B11" w:rsidP="00756E9E">
            <w:pPr>
              <w:rPr>
                <w:rFonts w:ascii="Times New Roman" w:hAnsi="Times New Roman" w:cs="Times New Roman"/>
                <w:color w:val="FF0000"/>
                <w:sz w:val="24"/>
              </w:rPr>
            </w:pPr>
          </w:p>
        </w:tc>
        <w:tc>
          <w:tcPr>
            <w:tcW w:w="836" w:type="pct"/>
          </w:tcPr>
          <w:p w:rsidR="00606B11" w:rsidRPr="00606B11" w:rsidRDefault="00606B11"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主管機關發放土地改良物補償費</w:t>
            </w:r>
          </w:p>
        </w:tc>
        <w:tc>
          <w:tcPr>
            <w:tcW w:w="909" w:type="pct"/>
          </w:tcPr>
          <w:p w:rsidR="00606B11" w:rsidRPr="00606B11" w:rsidRDefault="00606B11"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909" w:type="pct"/>
          </w:tcPr>
          <w:p w:rsidR="00606B11" w:rsidRPr="00CB594B" w:rsidRDefault="009A3143" w:rsidP="00DD540A">
            <w:pPr>
              <w:pStyle w:val="af2"/>
              <w:ind w:leftChars="0" w:left="0"/>
              <w:rPr>
                <w:rFonts w:ascii="Times New Roman" w:hAnsi="Times New Roman" w:cs="Times New Roman"/>
                <w:color w:val="FF0000"/>
                <w:sz w:val="24"/>
              </w:rPr>
            </w:pPr>
            <w:r w:rsidRPr="00CB594B">
              <w:rPr>
                <w:rFonts w:ascii="Times New Roman" w:hAnsi="標楷體" w:cs="Times New Roman" w:hint="eastAsia"/>
                <w:color w:val="FF0000"/>
                <w:sz w:val="24"/>
              </w:rPr>
              <w:t>敘明已受領土地改良物補償費及</w:t>
            </w:r>
            <w:proofErr w:type="gramStart"/>
            <w:r w:rsidRPr="00CB594B">
              <w:rPr>
                <w:rFonts w:ascii="Times New Roman" w:hAnsi="標楷體" w:cs="Times New Roman" w:hint="eastAsia"/>
                <w:color w:val="FF0000"/>
                <w:sz w:val="24"/>
              </w:rPr>
              <w:t>辦竣報廢</w:t>
            </w:r>
            <w:proofErr w:type="gramEnd"/>
          </w:p>
        </w:tc>
        <w:tc>
          <w:tcPr>
            <w:tcW w:w="840" w:type="pct"/>
          </w:tcPr>
          <w:p w:rsidR="00606B11" w:rsidRPr="00606B11" w:rsidRDefault="000C165F" w:rsidP="00606B11">
            <w:pPr>
              <w:pStyle w:val="af2"/>
              <w:ind w:leftChars="0" w:left="247" w:hangingChars="103" w:hanging="247"/>
              <w:rPr>
                <w:rFonts w:ascii="Times New Roman" w:hAnsi="Times New Roman" w:cs="Times New Roman"/>
                <w:color w:val="FF0000"/>
                <w:sz w:val="24"/>
              </w:rPr>
            </w:pPr>
            <w:r w:rsidRPr="00606B11">
              <w:rPr>
                <w:rFonts w:ascii="Times New Roman" w:hAnsi="標楷體" w:cs="Times New Roman"/>
                <w:color w:val="FF0000"/>
                <w:sz w:val="24"/>
              </w:rPr>
              <w:t>（無）</w:t>
            </w:r>
          </w:p>
        </w:tc>
        <w:tc>
          <w:tcPr>
            <w:tcW w:w="819" w:type="pct"/>
          </w:tcPr>
          <w:p w:rsidR="00606B11" w:rsidRPr="00606B11" w:rsidRDefault="00606B11" w:rsidP="00756E9E">
            <w:pPr>
              <w:pStyle w:val="af2"/>
              <w:ind w:leftChars="0" w:left="0"/>
              <w:rPr>
                <w:rFonts w:ascii="Times New Roman" w:hAnsi="Times New Roman" w:cs="Times New Roman"/>
                <w:color w:val="FF0000"/>
                <w:sz w:val="24"/>
              </w:rPr>
            </w:pPr>
          </w:p>
        </w:tc>
      </w:tr>
      <w:tr w:rsidR="009A3143" w:rsidRPr="00606B11" w:rsidTr="009A3143">
        <w:trPr>
          <w:trHeight w:val="3250"/>
        </w:trPr>
        <w:tc>
          <w:tcPr>
            <w:tcW w:w="686" w:type="pct"/>
            <w:vMerge w:val="restart"/>
          </w:tcPr>
          <w:p w:rsidR="009A3143" w:rsidRPr="00606B11" w:rsidRDefault="009A3143" w:rsidP="00756E9E">
            <w:pPr>
              <w:rPr>
                <w:rFonts w:ascii="Times New Roman" w:hAnsi="Times New Roman" w:cs="Times New Roman"/>
                <w:color w:val="FF0000"/>
                <w:sz w:val="24"/>
              </w:rPr>
            </w:pPr>
            <w:r w:rsidRPr="00606B11">
              <w:rPr>
                <w:rFonts w:ascii="Times New Roman" w:hAnsi="Times New Roman" w:cs="Times New Roman"/>
                <w:color w:val="FF0000"/>
                <w:sz w:val="24"/>
              </w:rPr>
              <w:lastRenderedPageBreak/>
              <w:t>2.11</w:t>
            </w:r>
          </w:p>
          <w:p w:rsidR="009A3143" w:rsidRPr="00606B11" w:rsidRDefault="009A3143" w:rsidP="00756E9E">
            <w:pPr>
              <w:rPr>
                <w:rFonts w:ascii="Times New Roman" w:hAnsi="Times New Roman" w:cs="Times New Roman"/>
                <w:color w:val="FF0000"/>
                <w:sz w:val="24"/>
              </w:rPr>
            </w:pPr>
            <w:r w:rsidRPr="00606B11">
              <w:rPr>
                <w:rFonts w:ascii="Times New Roman" w:hAnsi="Times New Roman" w:cs="Times New Roman"/>
                <w:color w:val="FF0000"/>
                <w:sz w:val="24"/>
              </w:rPr>
              <w:t>囑託辦理區段徵收土地所有權移轉登記、公有土地所有權移轉或管理機關變更登記、他項權利塗銷或變更登記、建物滅失或標示變更登記</w:t>
            </w:r>
          </w:p>
        </w:tc>
        <w:tc>
          <w:tcPr>
            <w:tcW w:w="836" w:type="pct"/>
          </w:tcPr>
          <w:p w:rsidR="009A3143" w:rsidRPr="00606B11" w:rsidRDefault="009A3143" w:rsidP="0092703F">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土地以無償撥用方式提供，接獲地政</w:t>
            </w:r>
            <w:proofErr w:type="gramStart"/>
            <w:r w:rsidRPr="00606B11">
              <w:rPr>
                <w:rFonts w:ascii="Times New Roman" w:hAnsi="Times New Roman" w:cs="Times New Roman"/>
                <w:color w:val="FF0000"/>
                <w:sz w:val="24"/>
              </w:rPr>
              <w:t>機關辦竣撥用</w:t>
            </w:r>
            <w:proofErr w:type="gramEnd"/>
            <w:r w:rsidRPr="00606B11">
              <w:rPr>
                <w:rFonts w:ascii="Times New Roman" w:hAnsi="Times New Roman" w:cs="Times New Roman"/>
                <w:color w:val="FF0000"/>
                <w:sz w:val="24"/>
              </w:rPr>
              <w:t>土地管理機關變更登記之通知</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840" w:type="pct"/>
          </w:tcPr>
          <w:p w:rsidR="009A3143" w:rsidRPr="00606B11" w:rsidRDefault="009A3143" w:rsidP="00DD540A">
            <w:pPr>
              <w:pStyle w:val="af2"/>
              <w:ind w:leftChars="0" w:left="0"/>
              <w:rPr>
                <w:rFonts w:ascii="Times New Roman" w:hAnsi="Times New Roman" w:cs="Times New Roman"/>
                <w:color w:val="FF0000"/>
                <w:sz w:val="24"/>
              </w:rPr>
            </w:pPr>
            <w:r>
              <w:rPr>
                <w:rFonts w:ascii="Times New Roman" w:hAnsi="Times New Roman" w:cs="Times New Roman" w:hint="eastAsia"/>
                <w:color w:val="FF0000"/>
                <w:sz w:val="24"/>
              </w:rPr>
              <w:t>辦理</w:t>
            </w:r>
            <w:r w:rsidRPr="00606B11">
              <w:rPr>
                <w:rFonts w:ascii="Times New Roman" w:hAnsi="標楷體" w:cs="Times New Roman"/>
                <w:color w:val="FF0000"/>
                <w:sz w:val="24"/>
              </w:rPr>
              <w:t>結案</w:t>
            </w:r>
          </w:p>
          <w:p w:rsidR="009A3143" w:rsidRPr="00D977E4" w:rsidRDefault="009A3143" w:rsidP="00606B11">
            <w:pPr>
              <w:pStyle w:val="af2"/>
              <w:numPr>
                <w:ilvl w:val="0"/>
                <w:numId w:val="33"/>
              </w:numPr>
              <w:tabs>
                <w:tab w:val="left" w:pos="709"/>
              </w:tabs>
              <w:ind w:leftChars="0" w:left="255" w:hanging="255"/>
              <w:rPr>
                <w:rFonts w:ascii="Times New Roman" w:hAnsi="Times New Roman" w:cs="Times New Roman"/>
                <w:color w:val="FF0000"/>
                <w:sz w:val="24"/>
              </w:rPr>
            </w:pPr>
            <w:r>
              <w:rPr>
                <w:rFonts w:ascii="Times New Roman" w:hAnsi="標楷體" w:cs="Times New Roman"/>
                <w:color w:val="FF0000"/>
                <w:sz w:val="24"/>
              </w:rPr>
              <w:t>由撥用業務</w:t>
            </w:r>
            <w:r w:rsidRPr="00606B11">
              <w:rPr>
                <w:rFonts w:ascii="Times New Roman" w:hAnsi="標楷體" w:cs="Times New Roman"/>
                <w:color w:val="FF0000"/>
                <w:sz w:val="24"/>
              </w:rPr>
              <w:t>單位以《</w:t>
            </w:r>
            <w:r w:rsidRPr="00606B11">
              <w:rPr>
                <w:rFonts w:ascii="Times New Roman" w:hAnsi="Times New Roman" w:cs="Times New Roman"/>
                <w:color w:val="FF0000"/>
                <w:sz w:val="24"/>
              </w:rPr>
              <w:t>F-</w:t>
            </w:r>
            <w:r w:rsidRPr="00606B11">
              <w:rPr>
                <w:rFonts w:ascii="Times New Roman" w:hAnsi="標楷體" w:cs="Times New Roman"/>
                <w:color w:val="FF0000"/>
                <w:sz w:val="24"/>
              </w:rPr>
              <w:t>撥用》作業異動管理區分為「</w:t>
            </w:r>
            <w:r w:rsidRPr="00606B11">
              <w:rPr>
                <w:rFonts w:ascii="Times New Roman" w:hAnsi="Times New Roman" w:cs="Times New Roman"/>
                <w:color w:val="FF0000"/>
                <w:sz w:val="24"/>
              </w:rPr>
              <w:t>12</w:t>
            </w:r>
            <w:r w:rsidRPr="00606B11">
              <w:rPr>
                <w:rFonts w:ascii="Times New Roman" w:hAnsi="標楷體" w:cs="Times New Roman"/>
                <w:color w:val="FF0000"/>
                <w:sz w:val="24"/>
              </w:rPr>
              <w:t>無償撥用」。</w:t>
            </w:r>
          </w:p>
          <w:p w:rsidR="009A3143" w:rsidRPr="00606B11" w:rsidRDefault="009A3143" w:rsidP="00D977E4">
            <w:pPr>
              <w:pStyle w:val="af2"/>
              <w:numPr>
                <w:ilvl w:val="0"/>
                <w:numId w:val="33"/>
              </w:numPr>
              <w:tabs>
                <w:tab w:val="left" w:pos="709"/>
              </w:tabs>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結案原因「</w:t>
            </w:r>
            <w:r w:rsidRPr="00606B11">
              <w:rPr>
                <w:rFonts w:ascii="Times New Roman" w:hAnsi="Times New Roman" w:cs="Times New Roman"/>
                <w:color w:val="FF0000"/>
                <w:sz w:val="24"/>
              </w:rPr>
              <w:t>XP33</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44</w:t>
            </w:r>
            <w:r w:rsidRPr="00606B11">
              <w:rPr>
                <w:rFonts w:ascii="Times New Roman" w:hAnsi="標楷體" w:cs="Times New Roman"/>
                <w:color w:val="FF0000"/>
                <w:sz w:val="24"/>
              </w:rPr>
              <w:t>條無償撥用」。</w:t>
            </w:r>
            <w:r w:rsidRPr="00606B11">
              <w:rPr>
                <w:rFonts w:ascii="Times New Roman" w:hAnsi="Times New Roman" w:cs="Times New Roman"/>
                <w:color w:val="FF0000"/>
                <w:sz w:val="24"/>
              </w:rPr>
              <w:t xml:space="preserve"> </w:t>
            </w:r>
          </w:p>
        </w:tc>
        <w:tc>
          <w:tcPr>
            <w:tcW w:w="819" w:type="pct"/>
          </w:tcPr>
          <w:p w:rsidR="009A3143" w:rsidRPr="00606B11" w:rsidRDefault="009A3143"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0XE33</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43</w:t>
            </w:r>
            <w:r w:rsidRPr="00606B11">
              <w:rPr>
                <w:rFonts w:ascii="Times New Roman" w:hAnsi="標楷體" w:cs="Times New Roman"/>
                <w:color w:val="FF0000"/>
                <w:sz w:val="24"/>
              </w:rPr>
              <w:t>條作價撥供</w:t>
            </w:r>
          </w:p>
        </w:tc>
      </w:tr>
      <w:tr w:rsidR="009A3143" w:rsidRPr="00606B11" w:rsidTr="009A3143">
        <w:trPr>
          <w:trHeight w:val="2933"/>
        </w:trPr>
        <w:tc>
          <w:tcPr>
            <w:tcW w:w="685" w:type="pct"/>
            <w:vMerge/>
          </w:tcPr>
          <w:p w:rsidR="009A3143" w:rsidRPr="00606B11" w:rsidRDefault="009A3143" w:rsidP="00756E9E">
            <w:pPr>
              <w:rPr>
                <w:rFonts w:ascii="Times New Roman" w:hAnsi="Times New Roman" w:cs="Times New Roman"/>
                <w:color w:val="FF0000"/>
                <w:sz w:val="24"/>
              </w:rPr>
            </w:pPr>
          </w:p>
        </w:tc>
        <w:tc>
          <w:tcPr>
            <w:tcW w:w="836" w:type="pct"/>
          </w:tcPr>
          <w:p w:rsidR="009A3143" w:rsidRPr="00606B11" w:rsidRDefault="009A3143" w:rsidP="00D91BB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土地以領回抵價地方式辦理，接獲地政機關</w:t>
            </w:r>
            <w:proofErr w:type="gramStart"/>
            <w:r w:rsidRPr="00606B11">
              <w:rPr>
                <w:rFonts w:ascii="Times New Roman" w:hAnsi="Times New Roman" w:cs="Times New Roman"/>
                <w:color w:val="FF0000"/>
                <w:sz w:val="24"/>
              </w:rPr>
              <w:t>辦竣原</w:t>
            </w:r>
            <w:proofErr w:type="gramEnd"/>
            <w:r>
              <w:rPr>
                <w:rFonts w:ascii="Times New Roman" w:hAnsi="Times New Roman" w:cs="Times New Roman"/>
                <w:color w:val="FF0000"/>
                <w:sz w:val="24"/>
              </w:rPr>
              <w:t>國有</w:t>
            </w:r>
            <w:r>
              <w:rPr>
                <w:rFonts w:ascii="Times New Roman" w:hAnsi="Times New Roman" w:cs="Times New Roman" w:hint="eastAsia"/>
                <w:color w:val="FF0000"/>
                <w:sz w:val="24"/>
              </w:rPr>
              <w:t>土地</w:t>
            </w:r>
            <w:r w:rsidRPr="00606B11">
              <w:rPr>
                <w:rFonts w:ascii="Times New Roman" w:hAnsi="Times New Roman" w:cs="Times New Roman"/>
                <w:color w:val="FF0000"/>
                <w:sz w:val="24"/>
              </w:rPr>
              <w:t>所有權移轉或管理機關變更登記之通知</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敘明原有土地已經地政機關辦理所有權移轉或管理機關辦更登記</w:t>
            </w:r>
          </w:p>
        </w:tc>
        <w:tc>
          <w:tcPr>
            <w:tcW w:w="841" w:type="pct"/>
          </w:tcPr>
          <w:p w:rsidR="009A3143" w:rsidRPr="00606B11" w:rsidRDefault="009A3143" w:rsidP="00756E9E">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819" w:type="pct"/>
          </w:tcPr>
          <w:p w:rsidR="009A3143" w:rsidRPr="00606B11" w:rsidRDefault="009A3143"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t>03B30</w:t>
            </w:r>
            <w:r w:rsidRPr="00606B11">
              <w:rPr>
                <w:rFonts w:ascii="Times New Roman" w:hAnsi="標楷體" w:cs="Times New Roman"/>
                <w:color w:val="FF0000"/>
                <w:sz w:val="24"/>
              </w:rPr>
              <w:t>區段徵收領回</w:t>
            </w:r>
          </w:p>
        </w:tc>
      </w:tr>
      <w:tr w:rsidR="009A3143" w:rsidRPr="00606B11" w:rsidTr="009A3143">
        <w:trPr>
          <w:trHeight w:val="4189"/>
        </w:trPr>
        <w:tc>
          <w:tcPr>
            <w:tcW w:w="685" w:type="pct"/>
            <w:vMerge/>
          </w:tcPr>
          <w:p w:rsidR="009A3143" w:rsidRPr="00606B11" w:rsidRDefault="009A3143" w:rsidP="00756E9E">
            <w:pPr>
              <w:rPr>
                <w:rFonts w:ascii="Times New Roman" w:hAnsi="Times New Roman" w:cs="Times New Roman"/>
                <w:color w:val="FF0000"/>
                <w:sz w:val="24"/>
              </w:rPr>
            </w:pPr>
          </w:p>
        </w:tc>
        <w:tc>
          <w:tcPr>
            <w:tcW w:w="836" w:type="pct"/>
          </w:tcPr>
          <w:p w:rsidR="009A3143" w:rsidRPr="00CB594B" w:rsidRDefault="009A3143" w:rsidP="009A3143">
            <w:pPr>
              <w:pStyle w:val="af2"/>
              <w:ind w:leftChars="0" w:left="0"/>
              <w:rPr>
                <w:rFonts w:ascii="Times New Roman" w:hAnsi="Times New Roman" w:cs="Times New Roman"/>
                <w:color w:val="FF0000"/>
                <w:sz w:val="24"/>
              </w:rPr>
            </w:pPr>
            <w:r w:rsidRPr="00CB594B">
              <w:rPr>
                <w:rFonts w:ascii="Times New Roman" w:hAnsi="Times New Roman" w:cs="Times New Roman" w:hint="eastAsia"/>
                <w:color w:val="FF0000"/>
                <w:sz w:val="24"/>
              </w:rPr>
              <w:t>房屋受領</w:t>
            </w:r>
            <w:r w:rsidRPr="00CB594B">
              <w:rPr>
                <w:rFonts w:ascii="Times New Roman" w:hAnsi="Times New Roman" w:cs="Times New Roman"/>
                <w:color w:val="FF0000"/>
                <w:sz w:val="24"/>
              </w:rPr>
              <w:t>土地改良物補償費</w:t>
            </w:r>
          </w:p>
        </w:tc>
        <w:tc>
          <w:tcPr>
            <w:tcW w:w="909" w:type="pct"/>
          </w:tcPr>
          <w:p w:rsidR="009A3143" w:rsidRPr="00606B11" w:rsidRDefault="009A3143" w:rsidP="00AB25D6">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909" w:type="pct"/>
          </w:tcPr>
          <w:p w:rsidR="009A3143" w:rsidRPr="009A3143" w:rsidRDefault="009A3143" w:rsidP="00AB25D6">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841" w:type="pct"/>
          </w:tcPr>
          <w:p w:rsidR="009A3143" w:rsidRPr="00CB594B" w:rsidRDefault="009A3143" w:rsidP="00AB25D6">
            <w:pPr>
              <w:pStyle w:val="af2"/>
              <w:tabs>
                <w:tab w:val="left" w:pos="709"/>
              </w:tabs>
              <w:ind w:leftChars="0" w:left="0"/>
              <w:rPr>
                <w:rFonts w:ascii="Times New Roman" w:hAnsi="Times New Roman" w:cs="Times New Roman"/>
                <w:color w:val="FF0000"/>
                <w:sz w:val="24"/>
              </w:rPr>
            </w:pPr>
            <w:r w:rsidRPr="00CB594B">
              <w:rPr>
                <w:rFonts w:ascii="Times New Roman" w:hAnsi="Times New Roman" w:cs="Times New Roman" w:hint="eastAsia"/>
                <w:color w:val="FF0000"/>
                <w:sz w:val="24"/>
              </w:rPr>
              <w:t>辦理</w:t>
            </w:r>
            <w:r w:rsidRPr="00CB594B">
              <w:rPr>
                <w:rFonts w:ascii="Times New Roman" w:hAnsi="標楷體" w:cs="Times New Roman"/>
                <w:color w:val="FF0000"/>
                <w:sz w:val="24"/>
              </w:rPr>
              <w:t>結案（房屋）</w:t>
            </w:r>
          </w:p>
          <w:p w:rsidR="009A3143" w:rsidRPr="00CB594B" w:rsidRDefault="009A3143" w:rsidP="00AB25D6">
            <w:pPr>
              <w:pStyle w:val="af2"/>
              <w:numPr>
                <w:ilvl w:val="0"/>
                <w:numId w:val="32"/>
              </w:numPr>
              <w:tabs>
                <w:tab w:val="left" w:pos="709"/>
              </w:tabs>
              <w:ind w:leftChars="0" w:left="255" w:hanging="255"/>
              <w:rPr>
                <w:rFonts w:ascii="Times New Roman" w:hAnsi="Times New Roman" w:cs="Times New Roman"/>
                <w:color w:val="FF0000"/>
                <w:sz w:val="24"/>
              </w:rPr>
            </w:pPr>
            <w:r w:rsidRPr="00CB594B">
              <w:rPr>
                <w:rFonts w:ascii="Times New Roman" w:hAnsi="標楷體" w:cs="Times New Roman"/>
                <w:color w:val="FF0000"/>
                <w:sz w:val="24"/>
              </w:rPr>
              <w:t>結案原因「</w:t>
            </w:r>
            <w:r w:rsidRPr="00CB594B">
              <w:rPr>
                <w:rFonts w:ascii="Times New Roman" w:hAnsi="Times New Roman" w:cs="Times New Roman"/>
                <w:color w:val="FF0000"/>
                <w:sz w:val="24"/>
              </w:rPr>
              <w:t>XP34</w:t>
            </w:r>
            <w:r w:rsidRPr="00CB594B">
              <w:rPr>
                <w:rFonts w:ascii="Times New Roman" w:hAnsi="標楷體" w:cs="Times New Roman"/>
                <w:color w:val="FF0000"/>
                <w:sz w:val="24"/>
              </w:rPr>
              <w:t>區段徵收補償」。</w:t>
            </w:r>
          </w:p>
          <w:p w:rsidR="009A3143" w:rsidRPr="00CB594B" w:rsidRDefault="009A3143" w:rsidP="00AB25D6">
            <w:pPr>
              <w:pStyle w:val="af2"/>
              <w:ind w:leftChars="0" w:left="247" w:hangingChars="103" w:hanging="247"/>
              <w:rPr>
                <w:rFonts w:ascii="Times New Roman" w:hAnsi="Times New Roman" w:cs="Times New Roman"/>
                <w:color w:val="FF0000"/>
                <w:sz w:val="24"/>
              </w:rPr>
            </w:pPr>
            <w:r w:rsidRPr="00CB594B">
              <w:rPr>
                <w:rFonts w:ascii="Times New Roman" w:hAnsi="標楷體" w:cs="Times New Roman" w:hint="eastAsia"/>
                <w:color w:val="FF0000"/>
                <w:sz w:val="24"/>
              </w:rPr>
              <w:t>2.</w:t>
            </w:r>
            <w:r w:rsidRPr="00CB594B">
              <w:rPr>
                <w:rFonts w:ascii="Times New Roman" w:hAnsi="標楷體" w:cs="Times New Roman"/>
                <w:color w:val="FF0000"/>
                <w:sz w:val="24"/>
              </w:rPr>
              <w:t>個別結案時，管理系統自動辦理原土地標示產籍註銷作業。</w:t>
            </w:r>
          </w:p>
        </w:tc>
        <w:tc>
          <w:tcPr>
            <w:tcW w:w="819" w:type="pct"/>
          </w:tcPr>
          <w:p w:rsidR="009A3143" w:rsidRPr="00606B11" w:rsidRDefault="009A3143" w:rsidP="00756E9E">
            <w:pPr>
              <w:pStyle w:val="af2"/>
              <w:ind w:leftChars="0" w:left="0"/>
              <w:rPr>
                <w:rFonts w:ascii="Times New Roman" w:hAnsi="Times New Roman" w:cs="Times New Roman"/>
                <w:color w:val="FF0000"/>
                <w:sz w:val="24"/>
              </w:rPr>
            </w:pPr>
          </w:p>
        </w:tc>
      </w:tr>
      <w:tr w:rsidR="009A3143" w:rsidRPr="00606B11" w:rsidTr="009A3143">
        <w:trPr>
          <w:trHeight w:val="840"/>
        </w:trPr>
        <w:tc>
          <w:tcPr>
            <w:tcW w:w="685" w:type="pct"/>
          </w:tcPr>
          <w:p w:rsidR="009A3143" w:rsidRPr="00606B11" w:rsidRDefault="009A3143" w:rsidP="00756E9E">
            <w:pPr>
              <w:rPr>
                <w:rFonts w:ascii="Times New Roman" w:hAnsi="Times New Roman" w:cs="Times New Roman"/>
                <w:color w:val="FF0000"/>
                <w:sz w:val="24"/>
              </w:rPr>
            </w:pPr>
            <w:r w:rsidRPr="00606B11">
              <w:rPr>
                <w:rFonts w:ascii="Times New Roman" w:hAnsi="Times New Roman" w:cs="Times New Roman"/>
                <w:color w:val="FF0000"/>
                <w:sz w:val="24"/>
              </w:rPr>
              <w:t>2.15</w:t>
            </w:r>
          </w:p>
          <w:p w:rsidR="009A3143" w:rsidRPr="00606B11" w:rsidRDefault="009A3143" w:rsidP="00756E9E">
            <w:pPr>
              <w:rPr>
                <w:rFonts w:ascii="Times New Roman" w:hAnsi="Times New Roman" w:cs="Times New Roman"/>
                <w:color w:val="FF0000"/>
                <w:sz w:val="24"/>
              </w:rPr>
            </w:pPr>
            <w:r w:rsidRPr="00606B11">
              <w:rPr>
                <w:rFonts w:ascii="Times New Roman" w:cs="Times New Roman"/>
                <w:color w:val="FF0000"/>
                <w:sz w:val="24"/>
              </w:rPr>
              <w:t>囑託辦理開發完成後土地所有權登記</w:t>
            </w:r>
            <w:r w:rsidRPr="00606B11">
              <w:rPr>
                <w:rFonts w:ascii="Times New Roman" w:cs="Times New Roman"/>
                <w:color w:val="FF0000"/>
                <w:sz w:val="24"/>
              </w:rPr>
              <w:lastRenderedPageBreak/>
              <w:t>或管理機關變更登記</w:t>
            </w:r>
          </w:p>
        </w:tc>
        <w:tc>
          <w:tcPr>
            <w:tcW w:w="836" w:type="pct"/>
          </w:tcPr>
          <w:p w:rsidR="009A3143" w:rsidRPr="00606B11" w:rsidRDefault="009A3143" w:rsidP="00D91BB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lastRenderedPageBreak/>
              <w:t>以領回抵價地方式提供，接獲地政機關</w:t>
            </w:r>
            <w:proofErr w:type="gramStart"/>
            <w:r w:rsidRPr="00606B11">
              <w:rPr>
                <w:rFonts w:ascii="Times New Roman" w:hAnsi="Times New Roman" w:cs="Times New Roman"/>
                <w:color w:val="FF0000"/>
                <w:sz w:val="24"/>
              </w:rPr>
              <w:t>辦竣開發</w:t>
            </w:r>
            <w:proofErr w:type="gramEnd"/>
            <w:r w:rsidRPr="00606B11">
              <w:rPr>
                <w:rFonts w:ascii="Times New Roman" w:hAnsi="Times New Roman" w:cs="Times New Roman"/>
                <w:color w:val="FF0000"/>
                <w:sz w:val="24"/>
              </w:rPr>
              <w:t>完成後土</w:t>
            </w:r>
            <w:r w:rsidRPr="00606B11">
              <w:rPr>
                <w:rFonts w:ascii="Times New Roman" w:hAnsi="Times New Roman" w:cs="Times New Roman"/>
                <w:color w:val="FF0000"/>
                <w:sz w:val="24"/>
              </w:rPr>
              <w:lastRenderedPageBreak/>
              <w:t>地所有權移轉</w:t>
            </w:r>
            <w:r w:rsidRPr="0092703F">
              <w:rPr>
                <w:rFonts w:asciiTheme="minorEastAsia" w:hAnsiTheme="minorEastAsia" w:cs="Times New Roman" w:hint="eastAsia"/>
                <w:color w:val="FF0000"/>
                <w:sz w:val="24"/>
              </w:rPr>
              <w:t>、</w:t>
            </w:r>
            <w:r w:rsidRPr="00606B11">
              <w:rPr>
                <w:rFonts w:ascii="Times New Roman" w:hAnsi="Times New Roman" w:cs="Times New Roman"/>
                <w:color w:val="FF0000"/>
                <w:sz w:val="24"/>
              </w:rPr>
              <w:t>管理機關登記之通知及完成點交。</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lastRenderedPageBreak/>
              <w:t>（無）</w:t>
            </w:r>
          </w:p>
        </w:tc>
        <w:tc>
          <w:tcPr>
            <w:tcW w:w="909" w:type="pct"/>
          </w:tcPr>
          <w:p w:rsidR="009A3143" w:rsidRPr="00606B11" w:rsidRDefault="009A3143" w:rsidP="00DD540A">
            <w:pPr>
              <w:pStyle w:val="af2"/>
              <w:ind w:leftChars="0" w:left="0"/>
              <w:rPr>
                <w:rFonts w:ascii="Times New Roman" w:hAnsi="Times New Roman" w:cs="Times New Roman"/>
                <w:color w:val="FF0000"/>
                <w:sz w:val="24"/>
              </w:rPr>
            </w:pPr>
            <w:r w:rsidRPr="00606B11">
              <w:rPr>
                <w:rFonts w:ascii="Times New Roman" w:hAnsi="標楷體" w:cs="Times New Roman"/>
                <w:color w:val="FF0000"/>
                <w:sz w:val="24"/>
              </w:rPr>
              <w:t>（無）</w:t>
            </w:r>
          </w:p>
        </w:tc>
        <w:tc>
          <w:tcPr>
            <w:tcW w:w="841" w:type="pct"/>
          </w:tcPr>
          <w:p w:rsidR="009A3143" w:rsidRPr="00606B11" w:rsidRDefault="009A3143" w:rsidP="00606B11">
            <w:pPr>
              <w:rPr>
                <w:rFonts w:ascii="Times New Roman" w:hAnsi="Times New Roman" w:cs="Times New Roman"/>
                <w:sz w:val="24"/>
              </w:rPr>
            </w:pPr>
            <w:r>
              <w:rPr>
                <w:rFonts w:ascii="Times New Roman" w:hAnsi="Times New Roman" w:cs="Times New Roman" w:hint="eastAsia"/>
                <w:color w:val="FF0000"/>
                <w:sz w:val="24"/>
              </w:rPr>
              <w:t>辦理</w:t>
            </w:r>
            <w:r w:rsidRPr="00606B11">
              <w:rPr>
                <w:rFonts w:ascii="Times New Roman" w:hAnsi="標楷體" w:cs="Times New Roman"/>
                <w:color w:val="FF0000"/>
                <w:sz w:val="24"/>
              </w:rPr>
              <w:t>結案</w:t>
            </w:r>
          </w:p>
          <w:p w:rsidR="009A3143" w:rsidRPr="00D977E4" w:rsidRDefault="009A3143" w:rsidP="00606B11">
            <w:pPr>
              <w:pStyle w:val="af2"/>
              <w:numPr>
                <w:ilvl w:val="0"/>
                <w:numId w:val="34"/>
              </w:numPr>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先以《</w:t>
            </w:r>
            <w:r w:rsidRPr="00606B11">
              <w:rPr>
                <w:rFonts w:ascii="Times New Roman" w:hAnsi="Times New Roman" w:cs="Times New Roman"/>
                <w:color w:val="FF0000"/>
                <w:sz w:val="24"/>
              </w:rPr>
              <w:t>B-</w:t>
            </w:r>
            <w:r w:rsidRPr="00606B11">
              <w:rPr>
                <w:rFonts w:ascii="Times New Roman" w:hAnsi="標楷體" w:cs="Times New Roman"/>
                <w:color w:val="FF0000"/>
                <w:sz w:val="24"/>
              </w:rPr>
              <w:t>接管》作業辦理土地接管</w:t>
            </w:r>
            <w:proofErr w:type="gramStart"/>
            <w:r w:rsidRPr="00606B11">
              <w:rPr>
                <w:rFonts w:ascii="Times New Roman" w:hAnsi="標楷體" w:cs="Times New Roman"/>
                <w:color w:val="FF0000"/>
                <w:sz w:val="24"/>
              </w:rPr>
              <w:t>開</w:t>
            </w:r>
            <w:r w:rsidRPr="00606B11">
              <w:rPr>
                <w:rFonts w:ascii="Times New Roman" w:hAnsi="標楷體" w:cs="Times New Roman"/>
                <w:color w:val="FF0000"/>
                <w:sz w:val="24"/>
              </w:rPr>
              <w:lastRenderedPageBreak/>
              <w:t>帳</w:t>
            </w:r>
            <w:proofErr w:type="gramEnd"/>
            <w:r w:rsidRPr="00606B11">
              <w:rPr>
                <w:rFonts w:ascii="Times New Roman" w:hAnsi="標楷體" w:cs="Times New Roman"/>
                <w:color w:val="FF0000"/>
                <w:sz w:val="24"/>
              </w:rPr>
              <w:t>，再辦理個別結案。</w:t>
            </w:r>
          </w:p>
          <w:p w:rsidR="009A3143" w:rsidRPr="00606B11" w:rsidRDefault="009A3143" w:rsidP="00606B11">
            <w:pPr>
              <w:pStyle w:val="af2"/>
              <w:numPr>
                <w:ilvl w:val="0"/>
                <w:numId w:val="34"/>
              </w:numPr>
              <w:ind w:leftChars="0" w:left="255" w:hanging="255"/>
              <w:rPr>
                <w:rFonts w:ascii="Times New Roman" w:hAnsi="Times New Roman" w:cs="Times New Roman"/>
                <w:color w:val="FF0000"/>
                <w:sz w:val="24"/>
              </w:rPr>
            </w:pPr>
            <w:r w:rsidRPr="00606B11">
              <w:rPr>
                <w:rFonts w:ascii="Times New Roman" w:hAnsi="標楷體" w:cs="Times New Roman"/>
                <w:color w:val="FF0000"/>
                <w:sz w:val="24"/>
              </w:rPr>
              <w:t>結案原因「</w:t>
            </w:r>
            <w:r w:rsidRPr="00606B11">
              <w:rPr>
                <w:rFonts w:ascii="Times New Roman" w:hAnsi="Times New Roman" w:cs="Times New Roman"/>
                <w:color w:val="FF0000"/>
                <w:sz w:val="24"/>
              </w:rPr>
              <w:t>XP31</w:t>
            </w:r>
            <w:r w:rsidRPr="00606B11">
              <w:rPr>
                <w:rFonts w:ascii="Times New Roman" w:hAnsi="標楷體" w:cs="Times New Roman"/>
                <w:color w:val="FF0000"/>
                <w:sz w:val="24"/>
              </w:rPr>
              <w:t>依土地徵收條例第</w:t>
            </w:r>
            <w:r w:rsidRPr="00606B11">
              <w:rPr>
                <w:rFonts w:ascii="Times New Roman" w:hAnsi="Times New Roman" w:cs="Times New Roman"/>
                <w:color w:val="FF0000"/>
                <w:sz w:val="24"/>
              </w:rPr>
              <w:t>43</w:t>
            </w:r>
            <w:r w:rsidRPr="00606B11">
              <w:rPr>
                <w:rFonts w:ascii="Times New Roman" w:hAnsi="標楷體" w:cs="Times New Roman"/>
                <w:color w:val="FF0000"/>
                <w:sz w:val="24"/>
              </w:rPr>
              <w:t>條領回」。</w:t>
            </w:r>
          </w:p>
          <w:p w:rsidR="009A3143" w:rsidRPr="00606B11" w:rsidRDefault="009A3143" w:rsidP="00785371">
            <w:pPr>
              <w:pStyle w:val="af2"/>
              <w:ind w:leftChars="0" w:left="175" w:hangingChars="73" w:hanging="175"/>
              <w:rPr>
                <w:rFonts w:ascii="Times New Roman" w:hAnsi="Times New Roman" w:cs="Times New Roman"/>
                <w:color w:val="FF0000"/>
                <w:sz w:val="24"/>
              </w:rPr>
            </w:pPr>
            <w:r>
              <w:rPr>
                <w:rFonts w:ascii="Times New Roman" w:hAnsi="標楷體" w:cs="Times New Roman" w:hint="eastAsia"/>
                <w:color w:val="FF0000"/>
                <w:sz w:val="24"/>
              </w:rPr>
              <w:t>3.</w:t>
            </w:r>
            <w:r w:rsidRPr="00606B11">
              <w:rPr>
                <w:rFonts w:ascii="Times New Roman" w:hAnsi="標楷體" w:cs="Times New Roman"/>
                <w:color w:val="FF0000"/>
                <w:sz w:val="24"/>
              </w:rPr>
              <w:t>個別結案時，管理系統自動辦理原土地標示產籍註銷作業。</w:t>
            </w:r>
          </w:p>
        </w:tc>
        <w:tc>
          <w:tcPr>
            <w:tcW w:w="819" w:type="pct"/>
          </w:tcPr>
          <w:p w:rsidR="009A3143" w:rsidRPr="00606B11" w:rsidRDefault="009A3143" w:rsidP="00756E9E">
            <w:pPr>
              <w:pStyle w:val="af2"/>
              <w:ind w:leftChars="0" w:left="0"/>
              <w:rPr>
                <w:rFonts w:ascii="Times New Roman" w:hAnsi="Times New Roman" w:cs="Times New Roman"/>
                <w:color w:val="FF0000"/>
                <w:sz w:val="24"/>
              </w:rPr>
            </w:pPr>
            <w:r w:rsidRPr="00606B11">
              <w:rPr>
                <w:rFonts w:ascii="Times New Roman" w:hAnsi="Times New Roman" w:cs="Times New Roman"/>
                <w:color w:val="FF0000"/>
                <w:sz w:val="24"/>
              </w:rPr>
              <w:lastRenderedPageBreak/>
              <w:t>03B31</w:t>
            </w:r>
            <w:r w:rsidRPr="00606B11">
              <w:rPr>
                <w:rFonts w:ascii="Times New Roman" w:hAnsi="標楷體" w:cs="Times New Roman"/>
                <w:color w:val="FF0000"/>
                <w:sz w:val="24"/>
              </w:rPr>
              <w:t>區段徵收領回已點交</w:t>
            </w:r>
          </w:p>
        </w:tc>
      </w:tr>
    </w:tbl>
    <w:p w:rsidR="00C16539" w:rsidRDefault="00C16539">
      <w:pPr>
        <w:widowControl/>
        <w:jc w:val="left"/>
        <w:rPr>
          <w:rFonts w:ascii="Times New Roman" w:eastAsia="標楷體" w:hAnsi="標楷體" w:cs="Times New Roman"/>
          <w:color w:val="FF0000"/>
          <w:sz w:val="32"/>
        </w:rPr>
      </w:pPr>
      <w:r>
        <w:rPr>
          <w:b/>
          <w:color w:val="FF0000"/>
        </w:rPr>
        <w:lastRenderedPageBreak/>
        <w:br w:type="page"/>
      </w:r>
    </w:p>
    <w:p w:rsidR="0061698E" w:rsidRPr="00C16539" w:rsidRDefault="0061698E" w:rsidP="0061698E">
      <w:pPr>
        <w:pStyle w:val="020"/>
        <w:spacing w:before="120" w:after="120"/>
        <w:rPr>
          <w:b w:val="0"/>
          <w:color w:val="FF0000"/>
        </w:rPr>
      </w:pPr>
      <w:r w:rsidRPr="00C16539">
        <w:rPr>
          <w:rFonts w:hint="eastAsia"/>
          <w:b w:val="0"/>
          <w:color w:val="FF0000"/>
        </w:rPr>
        <w:lastRenderedPageBreak/>
        <w:t>領回抵價地管理系統接管</w:t>
      </w:r>
      <w:proofErr w:type="gramStart"/>
      <w:r w:rsidRPr="00C16539">
        <w:rPr>
          <w:rFonts w:hint="eastAsia"/>
          <w:b w:val="0"/>
          <w:color w:val="FF0000"/>
        </w:rPr>
        <w:t>開帳</w:t>
      </w:r>
      <w:proofErr w:type="gramEnd"/>
      <w:r w:rsidRPr="00C16539">
        <w:rPr>
          <w:rFonts w:hint="eastAsia"/>
          <w:b w:val="0"/>
          <w:color w:val="FF0000"/>
        </w:rPr>
        <w:t>財產來源表</w:t>
      </w:r>
    </w:p>
    <w:tbl>
      <w:tblPr>
        <w:tblStyle w:val="af1"/>
        <w:tblW w:w="4880" w:type="pct"/>
        <w:tblInd w:w="108" w:type="dxa"/>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ook w:val="04A0"/>
      </w:tblPr>
      <w:tblGrid>
        <w:gridCol w:w="2292"/>
        <w:gridCol w:w="2855"/>
        <w:gridCol w:w="4140"/>
      </w:tblGrid>
      <w:tr w:rsidR="007D07B2" w:rsidRPr="004E09DC" w:rsidTr="00C16539">
        <w:trPr>
          <w:tblHeader/>
        </w:trPr>
        <w:tc>
          <w:tcPr>
            <w:tcW w:w="1234" w:type="pct"/>
            <w:shd w:val="clear" w:color="auto" w:fill="D9D9D9" w:themeFill="background1" w:themeFillShade="D9"/>
          </w:tcPr>
          <w:p w:rsidR="007D07B2" w:rsidRPr="004E09DC" w:rsidRDefault="007D07B2" w:rsidP="00C718D8">
            <w:pPr>
              <w:widowControl/>
              <w:spacing w:beforeLines="50" w:afterLines="50"/>
              <w:jc w:val="center"/>
              <w:rPr>
                <w:rFonts w:ascii="標楷體" w:hAnsi="標楷體"/>
                <w:color w:val="FF0000"/>
              </w:rPr>
            </w:pPr>
            <w:r w:rsidRPr="004E09DC">
              <w:rPr>
                <w:rFonts w:ascii="標楷體" w:hAnsi="標楷體" w:hint="eastAsia"/>
                <w:color w:val="FF0000"/>
              </w:rPr>
              <w:t>財產來源</w:t>
            </w:r>
          </w:p>
        </w:tc>
        <w:tc>
          <w:tcPr>
            <w:tcW w:w="1537" w:type="pct"/>
            <w:shd w:val="clear" w:color="auto" w:fill="D9D9D9" w:themeFill="background1" w:themeFillShade="D9"/>
          </w:tcPr>
          <w:p w:rsidR="007D07B2" w:rsidRPr="004E09DC" w:rsidRDefault="007D07B2" w:rsidP="00C718D8">
            <w:pPr>
              <w:widowControl/>
              <w:spacing w:beforeLines="50" w:afterLines="50"/>
              <w:jc w:val="center"/>
              <w:rPr>
                <w:rFonts w:ascii="標楷體" w:hAnsi="標楷體"/>
                <w:color w:val="FF0000"/>
              </w:rPr>
            </w:pPr>
            <w:r w:rsidRPr="004E09DC">
              <w:rPr>
                <w:rFonts w:ascii="標楷體" w:hAnsi="標楷體" w:hint="eastAsia"/>
                <w:color w:val="FF0000"/>
              </w:rPr>
              <w:t>子財產來源</w:t>
            </w:r>
          </w:p>
        </w:tc>
        <w:tc>
          <w:tcPr>
            <w:tcW w:w="2229" w:type="pct"/>
            <w:shd w:val="clear" w:color="auto" w:fill="D9D9D9" w:themeFill="background1" w:themeFillShade="D9"/>
          </w:tcPr>
          <w:p w:rsidR="007D07B2" w:rsidRPr="004E09DC" w:rsidRDefault="007D07B2" w:rsidP="00C718D8">
            <w:pPr>
              <w:widowControl/>
              <w:spacing w:beforeLines="50" w:afterLines="50"/>
              <w:jc w:val="center"/>
              <w:rPr>
                <w:rFonts w:ascii="標楷體" w:hAnsi="標楷體"/>
                <w:color w:val="FF0000"/>
              </w:rPr>
            </w:pPr>
            <w:r w:rsidRPr="004E09DC">
              <w:rPr>
                <w:rFonts w:ascii="標楷體" w:hAnsi="標楷體" w:hint="eastAsia"/>
                <w:color w:val="FF0000"/>
              </w:rPr>
              <w:t>注意事項</w:t>
            </w:r>
          </w:p>
        </w:tc>
      </w:tr>
      <w:tr w:rsidR="007D07B2" w:rsidRPr="004E09DC" w:rsidTr="00C16539">
        <w:tc>
          <w:tcPr>
            <w:tcW w:w="1234" w:type="pct"/>
            <w:vMerge w:val="restart"/>
          </w:tcPr>
          <w:p w:rsidR="007D07B2" w:rsidRPr="00C16539" w:rsidRDefault="007D07B2" w:rsidP="00756E9E">
            <w:pPr>
              <w:widowControl/>
              <w:spacing w:line="320" w:lineRule="exact"/>
              <w:rPr>
                <w:rFonts w:ascii="Times New Roman" w:hAnsi="Times New Roman" w:cs="Times New Roman"/>
                <w:color w:val="FF0000"/>
              </w:rPr>
            </w:pPr>
            <w:r w:rsidRPr="00C16539">
              <w:rPr>
                <w:rFonts w:ascii="Times New Roman" w:hAnsi="Times New Roman" w:cs="Times New Roman"/>
                <w:color w:val="FF0000"/>
              </w:rPr>
              <w:t>A8</w:t>
            </w:r>
            <w:r w:rsidRPr="00C16539">
              <w:rPr>
                <w:rFonts w:ascii="Times New Roman" w:hAnsi="標楷體" w:cs="Times New Roman"/>
                <w:color w:val="FF0000"/>
              </w:rPr>
              <w:t>區段徵收領回</w:t>
            </w:r>
          </w:p>
        </w:tc>
        <w:tc>
          <w:tcPr>
            <w:tcW w:w="1537" w:type="pct"/>
          </w:tcPr>
          <w:p w:rsidR="007D07B2" w:rsidRPr="00C16539" w:rsidRDefault="007D07B2" w:rsidP="00AD5C06">
            <w:pPr>
              <w:pStyle w:val="af2"/>
              <w:widowControl/>
              <w:numPr>
                <w:ilvl w:val="0"/>
                <w:numId w:val="35"/>
              </w:numPr>
              <w:spacing w:line="320" w:lineRule="exact"/>
              <w:ind w:leftChars="0" w:left="255" w:hanging="255"/>
              <w:rPr>
                <w:rFonts w:ascii="Times New Roman" w:hAnsi="Times New Roman" w:cs="Times New Roman"/>
                <w:color w:val="FF0000"/>
              </w:rPr>
            </w:pPr>
            <w:proofErr w:type="gramStart"/>
            <w:r w:rsidRPr="00C16539">
              <w:rPr>
                <w:rFonts w:ascii="Times New Roman" w:hAnsi="標楷體" w:cs="Times New Roman"/>
                <w:color w:val="FF0000"/>
              </w:rPr>
              <w:t>原抵稅地</w:t>
            </w:r>
            <w:proofErr w:type="gramEnd"/>
          </w:p>
        </w:tc>
        <w:tc>
          <w:tcPr>
            <w:tcW w:w="2229" w:type="pct"/>
          </w:tcPr>
          <w:p w:rsidR="007D07B2" w:rsidRPr="00CB594B" w:rsidRDefault="007D07B2" w:rsidP="00AD5C06">
            <w:pPr>
              <w:pStyle w:val="af2"/>
              <w:widowControl/>
              <w:numPr>
                <w:ilvl w:val="0"/>
                <w:numId w:val="36"/>
              </w:numPr>
              <w:spacing w:line="320" w:lineRule="exact"/>
              <w:ind w:leftChars="0" w:left="255" w:hanging="255"/>
              <w:rPr>
                <w:rFonts w:ascii="Times New Roman" w:hAnsi="Times New Roman" w:cs="Times New Roman"/>
                <w:color w:val="FF0000"/>
              </w:rPr>
            </w:pPr>
            <w:r w:rsidRPr="00CB594B">
              <w:rPr>
                <w:rFonts w:ascii="Times New Roman" w:hAnsi="標楷體" w:cs="Times New Roman"/>
                <w:color w:val="FF0000"/>
              </w:rPr>
              <w:t>依區段徵收</w:t>
            </w:r>
            <w:r w:rsidR="00964F64" w:rsidRPr="00CB594B">
              <w:rPr>
                <w:rFonts w:ascii="Times New Roman" w:hAnsi="標楷體" w:cs="Times New Roman" w:hint="eastAsia"/>
                <w:color w:val="FF0000"/>
              </w:rPr>
              <w:t>前原</w:t>
            </w:r>
            <w:r w:rsidR="00D91BBE" w:rsidRPr="00CB594B">
              <w:rPr>
                <w:rFonts w:ascii="Times New Roman" w:hAnsi="標楷體" w:cs="Times New Roman" w:hint="eastAsia"/>
                <w:color w:val="FF0000"/>
              </w:rPr>
              <w:t>各筆錄土地價值</w:t>
            </w:r>
            <w:r w:rsidR="00D91BBE" w:rsidRPr="00CB594B">
              <w:rPr>
                <w:rFonts w:asciiTheme="minorEastAsia" w:hAnsiTheme="minorEastAsia" w:cs="Times New Roman" w:hint="eastAsia"/>
                <w:color w:val="FF0000"/>
              </w:rPr>
              <w:t>（</w:t>
            </w:r>
            <w:r w:rsidR="00176B76" w:rsidRPr="00CB594B">
              <w:rPr>
                <w:rFonts w:asciiTheme="minorEastAsia" w:hAnsiTheme="minorEastAsia" w:cs="Times New Roman" w:hint="eastAsia"/>
                <w:color w:val="FF0000"/>
              </w:rPr>
              <w:t>各錄</w:t>
            </w:r>
            <w:r w:rsidR="00176B76" w:rsidRPr="00CB594B">
              <w:rPr>
                <w:rFonts w:asciiTheme="minorEastAsia" w:hAnsiTheme="minorEastAsia" w:hint="eastAsia"/>
                <w:color w:val="FF0000"/>
              </w:rPr>
              <w:t>使用面積×</w:t>
            </w:r>
            <w:r w:rsidR="00964F64" w:rsidRPr="00CB594B">
              <w:rPr>
                <w:rFonts w:asciiTheme="minorEastAsia" w:hAnsiTheme="minorEastAsia" w:hint="eastAsia"/>
                <w:color w:val="FF0000"/>
              </w:rPr>
              <w:t>徵收補償</w:t>
            </w:r>
            <w:r w:rsidR="008F70CF" w:rsidRPr="00CB594B">
              <w:rPr>
                <w:rFonts w:asciiTheme="minorEastAsia" w:hAnsiTheme="minorEastAsia" w:cs="Times New Roman" w:hint="eastAsia"/>
                <w:color w:val="FF0000"/>
              </w:rPr>
              <w:t>評定單價</w:t>
            </w:r>
            <w:r w:rsidR="00D91BBE" w:rsidRPr="00CB594B">
              <w:rPr>
                <w:rFonts w:asciiTheme="minorEastAsia" w:hAnsiTheme="minorEastAsia" w:cs="Times New Roman" w:hint="eastAsia"/>
                <w:color w:val="FF0000"/>
              </w:rPr>
              <w:t>）</w:t>
            </w:r>
            <w:r w:rsidRPr="00CB594B">
              <w:rPr>
                <w:rFonts w:ascii="Times New Roman" w:hAnsi="標楷體" w:cs="Times New Roman"/>
                <w:color w:val="FF0000"/>
              </w:rPr>
              <w:t>比例分配新接管</w:t>
            </w:r>
            <w:proofErr w:type="gramStart"/>
            <w:r w:rsidRPr="00CB594B">
              <w:rPr>
                <w:rFonts w:ascii="Times New Roman" w:hAnsi="標楷體" w:cs="Times New Roman"/>
                <w:color w:val="FF0000"/>
              </w:rPr>
              <w:t>之各錄土地</w:t>
            </w:r>
            <w:proofErr w:type="gramEnd"/>
            <w:r w:rsidRPr="00CB594B">
              <w:rPr>
                <w:rFonts w:ascii="Times New Roman" w:hAnsi="標楷體" w:cs="Times New Roman"/>
                <w:color w:val="FF0000"/>
              </w:rPr>
              <w:t>面積</w:t>
            </w:r>
            <w:r w:rsidR="00CB594B" w:rsidRPr="00CB594B">
              <w:rPr>
                <w:rFonts w:asciiTheme="minorEastAsia" w:hAnsiTheme="minorEastAsia" w:cs="Times New Roman"/>
                <w:color w:val="FF0000"/>
              </w:rPr>
              <w:t>，</w:t>
            </w:r>
            <w:r w:rsidR="00CB594B" w:rsidRPr="00CB594B">
              <w:rPr>
                <w:rFonts w:ascii="Times New Roman" w:hAnsi="標楷體" w:cs="Times New Roman"/>
                <w:color w:val="FF0000"/>
              </w:rPr>
              <w:t>並於產籍加</w:t>
            </w:r>
            <w:proofErr w:type="gramStart"/>
            <w:r w:rsidR="00CB594B" w:rsidRPr="00CB594B">
              <w:rPr>
                <w:rFonts w:ascii="Times New Roman" w:hAnsi="標楷體" w:cs="Times New Roman"/>
                <w:color w:val="FF0000"/>
              </w:rPr>
              <w:t>註</w:t>
            </w:r>
            <w:proofErr w:type="gramEnd"/>
            <w:r w:rsidR="00CB594B" w:rsidRPr="00CB594B">
              <w:rPr>
                <w:rFonts w:hint="eastAsia"/>
                <w:color w:val="FF0000"/>
              </w:rPr>
              <w:t>原土地標示</w:t>
            </w:r>
            <w:r w:rsidRPr="00CB594B">
              <w:rPr>
                <w:rFonts w:ascii="Times New Roman" w:hAnsi="標楷體" w:cs="Times New Roman"/>
                <w:color w:val="FF0000"/>
              </w:rPr>
              <w:t>。</w:t>
            </w:r>
          </w:p>
          <w:p w:rsidR="007D07B2" w:rsidRPr="00CB594B" w:rsidRDefault="007D07B2" w:rsidP="00AD5C06">
            <w:pPr>
              <w:pStyle w:val="af2"/>
              <w:widowControl/>
              <w:numPr>
                <w:ilvl w:val="0"/>
                <w:numId w:val="36"/>
              </w:numPr>
              <w:spacing w:line="320" w:lineRule="exact"/>
              <w:ind w:leftChars="0" w:left="255" w:hanging="255"/>
              <w:rPr>
                <w:rFonts w:ascii="Times New Roman" w:hAnsi="Times New Roman" w:cs="Times New Roman"/>
                <w:color w:val="FF0000"/>
              </w:rPr>
            </w:pPr>
            <w:r w:rsidRPr="00CB594B">
              <w:rPr>
                <w:rFonts w:ascii="Times New Roman" w:hAnsi="標楷體" w:cs="Times New Roman"/>
                <w:color w:val="FF0000"/>
              </w:rPr>
              <w:t>於抵稅資料頁籤，</w:t>
            </w:r>
            <w:proofErr w:type="gramStart"/>
            <w:r w:rsidRPr="00CB594B">
              <w:rPr>
                <w:rFonts w:ascii="Times New Roman" w:hAnsi="標楷體" w:cs="Times New Roman"/>
                <w:color w:val="FF0000"/>
              </w:rPr>
              <w:t>登打原抵</w:t>
            </w:r>
            <w:proofErr w:type="gramEnd"/>
            <w:r w:rsidRPr="00CB594B">
              <w:rPr>
                <w:rFonts w:ascii="Times New Roman" w:hAnsi="標楷體" w:cs="Times New Roman"/>
                <w:color w:val="FF0000"/>
              </w:rPr>
              <w:t>稅相關資料。</w:t>
            </w:r>
          </w:p>
        </w:tc>
      </w:tr>
      <w:tr w:rsidR="00D91BBE" w:rsidRPr="004E09DC" w:rsidTr="00C16539">
        <w:tc>
          <w:tcPr>
            <w:tcW w:w="1234" w:type="pct"/>
            <w:vMerge/>
          </w:tcPr>
          <w:p w:rsidR="00D91BBE" w:rsidRPr="00C16539" w:rsidRDefault="00D91BBE" w:rsidP="00756E9E">
            <w:pPr>
              <w:widowControl/>
              <w:spacing w:line="320" w:lineRule="exact"/>
              <w:rPr>
                <w:rFonts w:ascii="Times New Roman" w:hAnsi="Times New Roman" w:cs="Times New Roman"/>
                <w:color w:val="FF0000"/>
              </w:rPr>
            </w:pPr>
          </w:p>
        </w:tc>
        <w:tc>
          <w:tcPr>
            <w:tcW w:w="1537" w:type="pct"/>
          </w:tcPr>
          <w:p w:rsidR="00D91BBE" w:rsidRPr="00C16539" w:rsidRDefault="00D91BBE" w:rsidP="00AD5C06">
            <w:pPr>
              <w:pStyle w:val="af2"/>
              <w:widowControl/>
              <w:numPr>
                <w:ilvl w:val="0"/>
                <w:numId w:val="35"/>
              </w:numPr>
              <w:spacing w:line="320" w:lineRule="exact"/>
              <w:ind w:leftChars="0" w:left="255" w:hanging="255"/>
              <w:rPr>
                <w:rFonts w:ascii="Times New Roman" w:hAnsi="Times New Roman" w:cs="Times New Roman"/>
                <w:color w:val="FF0000"/>
              </w:rPr>
            </w:pPr>
            <w:r w:rsidRPr="00C16539">
              <w:rPr>
                <w:rFonts w:ascii="Times New Roman" w:hAnsi="標楷體" w:cs="Times New Roman"/>
                <w:color w:val="FF0000"/>
              </w:rPr>
              <w:t>原國稅</w:t>
            </w:r>
            <w:proofErr w:type="gramStart"/>
            <w:r w:rsidRPr="00C16539">
              <w:rPr>
                <w:rFonts w:ascii="Times New Roman" w:hAnsi="標楷體" w:cs="Times New Roman"/>
                <w:color w:val="FF0000"/>
              </w:rPr>
              <w:t>稽</w:t>
            </w:r>
            <w:proofErr w:type="gramEnd"/>
            <w:r w:rsidRPr="00C16539">
              <w:rPr>
                <w:rFonts w:ascii="Times New Roman" w:hAnsi="標楷體" w:cs="Times New Roman"/>
                <w:color w:val="FF0000"/>
              </w:rPr>
              <w:t>徵機關承受土地（價款非解繳國庫）</w:t>
            </w:r>
          </w:p>
        </w:tc>
        <w:tc>
          <w:tcPr>
            <w:tcW w:w="2229" w:type="pct"/>
            <w:vMerge w:val="restart"/>
          </w:tcPr>
          <w:p w:rsidR="00D91BBE" w:rsidRPr="00CB594B" w:rsidRDefault="00D91BBE" w:rsidP="00964F64">
            <w:pPr>
              <w:widowControl/>
              <w:spacing w:line="320" w:lineRule="exact"/>
              <w:rPr>
                <w:rFonts w:ascii="Times New Roman" w:hAnsi="Times New Roman" w:cs="Times New Roman"/>
                <w:color w:val="FF0000"/>
              </w:rPr>
            </w:pPr>
            <w:r w:rsidRPr="00CB594B">
              <w:rPr>
                <w:rFonts w:ascii="Times New Roman" w:hAnsi="標楷體" w:cs="Times New Roman"/>
                <w:color w:val="FF0000"/>
              </w:rPr>
              <w:t>依區段徵收</w:t>
            </w:r>
            <w:r w:rsidR="00964F64" w:rsidRPr="00CB594B">
              <w:rPr>
                <w:rFonts w:ascii="Times New Roman" w:hAnsi="標楷體" w:cs="Times New Roman" w:hint="eastAsia"/>
                <w:color w:val="FF0000"/>
              </w:rPr>
              <w:t>前原</w:t>
            </w:r>
            <w:r w:rsidRPr="00CB594B">
              <w:rPr>
                <w:rFonts w:ascii="Times New Roman" w:hAnsi="標楷體" w:cs="Times New Roman" w:hint="eastAsia"/>
                <w:color w:val="FF0000"/>
              </w:rPr>
              <w:t>各筆錄土地價值</w:t>
            </w:r>
            <w:r w:rsidRPr="00CB594B">
              <w:rPr>
                <w:rFonts w:asciiTheme="minorEastAsia" w:hAnsiTheme="minorEastAsia" w:cs="Times New Roman" w:hint="eastAsia"/>
                <w:color w:val="FF0000"/>
              </w:rPr>
              <w:t>（</w:t>
            </w:r>
            <w:r w:rsidR="00176B76" w:rsidRPr="00CB594B">
              <w:rPr>
                <w:rFonts w:asciiTheme="minorEastAsia" w:hAnsiTheme="minorEastAsia" w:cs="Times New Roman" w:hint="eastAsia"/>
                <w:color w:val="FF0000"/>
              </w:rPr>
              <w:t>各錄使用</w:t>
            </w:r>
            <w:r w:rsidRPr="00CB594B">
              <w:rPr>
                <w:rFonts w:asciiTheme="minorEastAsia" w:hAnsiTheme="minorEastAsia" w:cs="Times New Roman" w:hint="eastAsia"/>
                <w:color w:val="FF0000"/>
              </w:rPr>
              <w:t>面積×</w:t>
            </w:r>
            <w:r w:rsidR="00964F64" w:rsidRPr="00CB594B">
              <w:rPr>
                <w:rFonts w:asciiTheme="minorEastAsia" w:hAnsiTheme="minorEastAsia" w:hint="eastAsia"/>
                <w:color w:val="FF0000"/>
              </w:rPr>
              <w:t>徵收補償</w:t>
            </w:r>
            <w:r w:rsidR="00964F64" w:rsidRPr="00CB594B">
              <w:rPr>
                <w:rFonts w:asciiTheme="minorEastAsia" w:hAnsiTheme="minorEastAsia" w:cs="Times New Roman" w:hint="eastAsia"/>
                <w:color w:val="FF0000"/>
              </w:rPr>
              <w:t>評定單價</w:t>
            </w:r>
            <w:r w:rsidRPr="00CB594B">
              <w:rPr>
                <w:rFonts w:asciiTheme="minorEastAsia" w:hAnsiTheme="minorEastAsia" w:cs="Times New Roman" w:hint="eastAsia"/>
                <w:color w:val="FF0000"/>
              </w:rPr>
              <w:t>）</w:t>
            </w:r>
            <w:r w:rsidRPr="00CB594B">
              <w:rPr>
                <w:rFonts w:ascii="Times New Roman" w:hAnsi="標楷體" w:cs="Times New Roman"/>
                <w:color w:val="FF0000"/>
              </w:rPr>
              <w:t>比例分配新接管</w:t>
            </w:r>
            <w:proofErr w:type="gramStart"/>
            <w:r w:rsidRPr="00CB594B">
              <w:rPr>
                <w:rFonts w:ascii="Times New Roman" w:hAnsi="標楷體" w:cs="Times New Roman"/>
                <w:color w:val="FF0000"/>
              </w:rPr>
              <w:t>之各錄土地</w:t>
            </w:r>
            <w:proofErr w:type="gramEnd"/>
            <w:r w:rsidRPr="00CB594B">
              <w:rPr>
                <w:rFonts w:ascii="Times New Roman" w:hAnsi="標楷體" w:cs="Times New Roman"/>
                <w:color w:val="FF0000"/>
              </w:rPr>
              <w:t>面積，並於產籍加</w:t>
            </w:r>
            <w:proofErr w:type="gramStart"/>
            <w:r w:rsidRPr="00CB594B">
              <w:rPr>
                <w:rFonts w:ascii="Times New Roman" w:hAnsi="標楷體" w:cs="Times New Roman"/>
                <w:color w:val="FF0000"/>
              </w:rPr>
              <w:t>註</w:t>
            </w:r>
            <w:proofErr w:type="gramEnd"/>
            <w:r w:rsidRPr="00CB594B">
              <w:rPr>
                <w:rFonts w:hint="eastAsia"/>
                <w:color w:val="FF0000"/>
              </w:rPr>
              <w:t>原土地標示及</w:t>
            </w:r>
            <w:r w:rsidRPr="00CB594B">
              <w:rPr>
                <w:rFonts w:asciiTheme="minorEastAsia" w:hAnsiTheme="minorEastAsia" w:hint="eastAsia"/>
                <w:color w:val="FF0000"/>
              </w:rPr>
              <w:t>處理得款撥歸方式</w:t>
            </w:r>
            <w:r w:rsidRPr="00CB594B">
              <w:rPr>
                <w:rFonts w:ascii="Times New Roman" w:hAnsi="標楷體" w:cs="Times New Roman"/>
                <w:color w:val="FF0000"/>
              </w:rPr>
              <w:t>。</w:t>
            </w:r>
          </w:p>
        </w:tc>
      </w:tr>
      <w:tr w:rsidR="00D91BBE" w:rsidRPr="004E09DC" w:rsidTr="00C16539">
        <w:tc>
          <w:tcPr>
            <w:tcW w:w="1234" w:type="pct"/>
            <w:vMerge/>
          </w:tcPr>
          <w:p w:rsidR="00D91BBE" w:rsidRPr="00C16539" w:rsidRDefault="00D91BBE" w:rsidP="00756E9E">
            <w:pPr>
              <w:widowControl/>
              <w:spacing w:line="320" w:lineRule="exact"/>
              <w:rPr>
                <w:rFonts w:ascii="Times New Roman" w:hAnsi="Times New Roman" w:cs="Times New Roman"/>
                <w:color w:val="FF0000"/>
              </w:rPr>
            </w:pPr>
          </w:p>
        </w:tc>
        <w:tc>
          <w:tcPr>
            <w:tcW w:w="1537" w:type="pct"/>
          </w:tcPr>
          <w:p w:rsidR="00D91BBE" w:rsidRPr="00C16539" w:rsidRDefault="00D91BBE" w:rsidP="00AD5C06">
            <w:pPr>
              <w:pStyle w:val="af2"/>
              <w:widowControl/>
              <w:numPr>
                <w:ilvl w:val="0"/>
                <w:numId w:val="35"/>
              </w:numPr>
              <w:spacing w:line="320" w:lineRule="exact"/>
              <w:ind w:leftChars="0" w:left="255" w:hanging="255"/>
              <w:rPr>
                <w:rFonts w:ascii="Times New Roman" w:hAnsi="標楷體" w:cs="Times New Roman"/>
                <w:color w:val="FF0000"/>
              </w:rPr>
            </w:pPr>
            <w:proofErr w:type="gramStart"/>
            <w:r w:rsidRPr="00C16539">
              <w:rPr>
                <w:rFonts w:ascii="Times New Roman" w:hAnsi="標楷體" w:cs="Times New Roman"/>
                <w:color w:val="FF0000"/>
              </w:rPr>
              <w:t>原非公司</w:t>
            </w:r>
            <w:proofErr w:type="gramEnd"/>
            <w:r w:rsidRPr="00C16539">
              <w:rPr>
                <w:rFonts w:ascii="Times New Roman" w:hAnsi="標楷體" w:cs="Times New Roman"/>
                <w:color w:val="FF0000"/>
              </w:rPr>
              <w:t>組織公營事業機構移交</w:t>
            </w:r>
            <w:r w:rsidRPr="00D977E4">
              <w:rPr>
                <w:rFonts w:asciiTheme="minorEastAsia" w:hAnsiTheme="minorEastAsia" w:cs="Times New Roman"/>
                <w:color w:val="FF0000"/>
              </w:rPr>
              <w:t>（</w:t>
            </w:r>
            <w:r>
              <w:rPr>
                <w:rFonts w:asciiTheme="minorEastAsia" w:hAnsiTheme="minorEastAsia" w:cs="Times New Roman" w:hint="eastAsia"/>
                <w:color w:val="FF0000"/>
              </w:rPr>
              <w:t>價款非解繳國庫</w:t>
            </w:r>
            <w:r w:rsidRPr="00D977E4">
              <w:rPr>
                <w:rFonts w:asciiTheme="minorEastAsia" w:hAnsiTheme="minorEastAsia" w:cs="Times New Roman"/>
                <w:color w:val="FF0000"/>
              </w:rPr>
              <w:t>）</w:t>
            </w:r>
          </w:p>
        </w:tc>
        <w:tc>
          <w:tcPr>
            <w:tcW w:w="2229" w:type="pct"/>
            <w:vMerge/>
          </w:tcPr>
          <w:p w:rsidR="00D91BBE" w:rsidRPr="00C16539" w:rsidRDefault="00D91BBE" w:rsidP="00D977E4">
            <w:pPr>
              <w:widowControl/>
              <w:spacing w:line="320" w:lineRule="exact"/>
              <w:rPr>
                <w:rFonts w:ascii="Times New Roman" w:hAnsi="Times New Roman" w:cs="Times New Roman"/>
                <w:color w:val="FF0000"/>
              </w:rPr>
            </w:pPr>
          </w:p>
        </w:tc>
      </w:tr>
      <w:tr w:rsidR="00D91BBE" w:rsidRPr="004E09DC" w:rsidTr="00C16539">
        <w:tc>
          <w:tcPr>
            <w:tcW w:w="1234" w:type="pct"/>
            <w:vMerge/>
          </w:tcPr>
          <w:p w:rsidR="00D91BBE" w:rsidRPr="00C16539" w:rsidRDefault="00D91BBE" w:rsidP="00756E9E">
            <w:pPr>
              <w:widowControl/>
              <w:spacing w:line="320" w:lineRule="exact"/>
              <w:rPr>
                <w:rFonts w:ascii="Times New Roman" w:hAnsi="Times New Roman" w:cs="Times New Roman"/>
                <w:color w:val="FF0000"/>
              </w:rPr>
            </w:pPr>
          </w:p>
        </w:tc>
        <w:tc>
          <w:tcPr>
            <w:tcW w:w="1537" w:type="pct"/>
          </w:tcPr>
          <w:p w:rsidR="00D91BBE" w:rsidRPr="00C16539" w:rsidRDefault="00D91BBE" w:rsidP="00AD5C06">
            <w:pPr>
              <w:pStyle w:val="af2"/>
              <w:widowControl/>
              <w:numPr>
                <w:ilvl w:val="0"/>
                <w:numId w:val="35"/>
              </w:numPr>
              <w:spacing w:line="320" w:lineRule="exact"/>
              <w:ind w:leftChars="0" w:left="255" w:hanging="255"/>
              <w:rPr>
                <w:rFonts w:ascii="Times New Roman" w:hAnsi="標楷體" w:cs="Times New Roman"/>
                <w:color w:val="FF0000"/>
              </w:rPr>
            </w:pPr>
            <w:r w:rsidRPr="00C16539">
              <w:rPr>
                <w:rFonts w:ascii="Times New Roman" w:hAnsi="標楷體" w:cs="Times New Roman"/>
                <w:color w:val="FF0000"/>
              </w:rPr>
              <w:t>原基金財產移交（無處理價款或價款非解繳國庫）</w:t>
            </w:r>
          </w:p>
        </w:tc>
        <w:tc>
          <w:tcPr>
            <w:tcW w:w="2229" w:type="pct"/>
            <w:vMerge/>
          </w:tcPr>
          <w:p w:rsidR="00D91BBE" w:rsidRPr="00C16539" w:rsidRDefault="00D91BBE" w:rsidP="00AE1C84">
            <w:pPr>
              <w:widowControl/>
              <w:spacing w:line="320" w:lineRule="exact"/>
              <w:rPr>
                <w:rFonts w:ascii="Times New Roman" w:hAnsi="Times New Roman" w:cs="Times New Roman"/>
                <w:color w:val="FF0000"/>
              </w:rPr>
            </w:pPr>
          </w:p>
        </w:tc>
      </w:tr>
      <w:tr w:rsidR="00D91BBE" w:rsidRPr="004E09DC" w:rsidTr="00C16539">
        <w:tc>
          <w:tcPr>
            <w:tcW w:w="1234" w:type="pct"/>
            <w:vMerge/>
          </w:tcPr>
          <w:p w:rsidR="00D91BBE" w:rsidRPr="00C16539" w:rsidRDefault="00D91BBE" w:rsidP="00756E9E">
            <w:pPr>
              <w:widowControl/>
              <w:spacing w:line="320" w:lineRule="exact"/>
              <w:rPr>
                <w:rFonts w:ascii="Times New Roman" w:hAnsi="Times New Roman" w:cs="Times New Roman"/>
                <w:color w:val="FF0000"/>
              </w:rPr>
            </w:pPr>
          </w:p>
        </w:tc>
        <w:tc>
          <w:tcPr>
            <w:tcW w:w="1537" w:type="pct"/>
          </w:tcPr>
          <w:p w:rsidR="00D91BBE" w:rsidRPr="00C16539" w:rsidRDefault="00D91BBE" w:rsidP="00AD5C06">
            <w:pPr>
              <w:pStyle w:val="af2"/>
              <w:widowControl/>
              <w:numPr>
                <w:ilvl w:val="0"/>
                <w:numId w:val="35"/>
              </w:numPr>
              <w:spacing w:line="320" w:lineRule="exact"/>
              <w:ind w:leftChars="0" w:left="255" w:hanging="255"/>
              <w:rPr>
                <w:rFonts w:ascii="Times New Roman" w:hAnsi="標楷體" w:cs="Times New Roman"/>
                <w:color w:val="FF0000"/>
              </w:rPr>
            </w:pPr>
            <w:r w:rsidRPr="00C16539">
              <w:rPr>
                <w:rFonts w:ascii="Times New Roman" w:hAnsi="標楷體" w:cs="Times New Roman"/>
                <w:color w:val="FF0000"/>
              </w:rPr>
              <w:t>原其他機關移交（無處理價款或價款非解繳國庫）</w:t>
            </w:r>
          </w:p>
        </w:tc>
        <w:tc>
          <w:tcPr>
            <w:tcW w:w="2229" w:type="pct"/>
            <w:vMerge/>
          </w:tcPr>
          <w:p w:rsidR="00D91BBE" w:rsidRPr="00C16539" w:rsidRDefault="00D91BBE" w:rsidP="00AE1C84">
            <w:pPr>
              <w:widowControl/>
              <w:spacing w:line="320" w:lineRule="exact"/>
              <w:rPr>
                <w:rFonts w:ascii="Times New Roman" w:hAnsi="Times New Roman" w:cs="Times New Roman"/>
                <w:color w:val="FF0000"/>
              </w:rPr>
            </w:pPr>
          </w:p>
        </w:tc>
      </w:tr>
      <w:tr w:rsidR="007D07B2" w:rsidRPr="004E09DC" w:rsidTr="00C16539">
        <w:tc>
          <w:tcPr>
            <w:tcW w:w="1234" w:type="pct"/>
            <w:vMerge/>
          </w:tcPr>
          <w:p w:rsidR="007D07B2" w:rsidRPr="00C16539" w:rsidRDefault="007D07B2" w:rsidP="00756E9E">
            <w:pPr>
              <w:widowControl/>
              <w:spacing w:line="320" w:lineRule="exact"/>
              <w:rPr>
                <w:rFonts w:ascii="Times New Roman" w:hAnsi="Times New Roman" w:cs="Times New Roman"/>
                <w:color w:val="FF0000"/>
              </w:rPr>
            </w:pPr>
          </w:p>
        </w:tc>
        <w:tc>
          <w:tcPr>
            <w:tcW w:w="1537" w:type="pct"/>
          </w:tcPr>
          <w:p w:rsidR="007D07B2" w:rsidRPr="00C16539" w:rsidRDefault="007D07B2" w:rsidP="00756E9E">
            <w:pPr>
              <w:widowControl/>
              <w:spacing w:line="320" w:lineRule="exact"/>
              <w:rPr>
                <w:rFonts w:ascii="Times New Roman" w:hAnsi="Times New Roman" w:cs="Times New Roman"/>
                <w:color w:val="FF0000"/>
              </w:rPr>
            </w:pPr>
            <w:r w:rsidRPr="00C16539">
              <w:rPr>
                <w:rFonts w:ascii="Times New Roman" w:hAnsi="標楷體" w:cs="Times New Roman"/>
                <w:color w:val="FF0000"/>
              </w:rPr>
              <w:t>（無）</w:t>
            </w:r>
          </w:p>
        </w:tc>
        <w:tc>
          <w:tcPr>
            <w:tcW w:w="2229" w:type="pct"/>
          </w:tcPr>
          <w:p w:rsidR="007D07B2" w:rsidRPr="00C16539" w:rsidRDefault="007D07B2" w:rsidP="00AD5C06">
            <w:pPr>
              <w:pStyle w:val="af2"/>
              <w:widowControl/>
              <w:numPr>
                <w:ilvl w:val="0"/>
                <w:numId w:val="37"/>
              </w:numPr>
              <w:spacing w:line="320" w:lineRule="exact"/>
              <w:ind w:leftChars="0" w:left="255" w:hanging="255"/>
              <w:rPr>
                <w:rFonts w:ascii="Times New Roman" w:hAnsi="Times New Roman" w:cs="Times New Roman"/>
                <w:color w:val="FF0000"/>
              </w:rPr>
            </w:pPr>
            <w:r w:rsidRPr="00C16539">
              <w:rPr>
                <w:rFonts w:ascii="Times New Roman" w:hAnsi="標楷體" w:cs="Times New Roman"/>
                <w:color w:val="FF0000"/>
              </w:rPr>
              <w:t>原財產來源非屬</w:t>
            </w:r>
            <w:r w:rsidRPr="00C16539">
              <w:rPr>
                <w:rFonts w:ascii="Times New Roman" w:hAnsi="Times New Roman" w:cs="Times New Roman"/>
                <w:color w:val="FF0000"/>
              </w:rPr>
              <w:t>1~5</w:t>
            </w:r>
            <w:r w:rsidRPr="00C16539">
              <w:rPr>
                <w:rFonts w:ascii="Times New Roman" w:hAnsi="標楷體" w:cs="Times New Roman"/>
                <w:color w:val="FF0000"/>
              </w:rPr>
              <w:t>，無須</w:t>
            </w:r>
            <w:proofErr w:type="gramStart"/>
            <w:r w:rsidRPr="00C16539">
              <w:rPr>
                <w:rFonts w:ascii="Times New Roman" w:hAnsi="標楷體" w:cs="Times New Roman"/>
                <w:color w:val="FF0000"/>
              </w:rPr>
              <w:t>登打子</w:t>
            </w:r>
            <w:proofErr w:type="gramEnd"/>
            <w:r w:rsidRPr="00C16539">
              <w:rPr>
                <w:rFonts w:ascii="Times New Roman" w:hAnsi="標楷體" w:cs="Times New Roman"/>
                <w:color w:val="FF0000"/>
              </w:rPr>
              <w:t>財產來源。</w:t>
            </w:r>
          </w:p>
          <w:p w:rsidR="007D07B2" w:rsidRPr="00C16539" w:rsidRDefault="007D07B2" w:rsidP="00AE1C84">
            <w:pPr>
              <w:pStyle w:val="af2"/>
              <w:widowControl/>
              <w:numPr>
                <w:ilvl w:val="0"/>
                <w:numId w:val="37"/>
              </w:numPr>
              <w:spacing w:line="320" w:lineRule="exact"/>
              <w:ind w:leftChars="0" w:left="255" w:hanging="255"/>
              <w:rPr>
                <w:rFonts w:ascii="Times New Roman" w:hAnsi="Times New Roman" w:cs="Times New Roman"/>
                <w:color w:val="FF0000"/>
              </w:rPr>
            </w:pPr>
            <w:r w:rsidRPr="00C16539">
              <w:rPr>
                <w:rFonts w:ascii="Times New Roman" w:hAnsi="標楷體" w:cs="Times New Roman"/>
                <w:color w:val="FF0000"/>
              </w:rPr>
              <w:t>於產籍加註</w:t>
            </w:r>
            <w:r w:rsidR="00D96FC0">
              <w:rPr>
                <w:rFonts w:ascii="Times New Roman" w:hAnsi="標楷體" w:cs="Times New Roman" w:hint="eastAsia"/>
                <w:color w:val="FF0000"/>
              </w:rPr>
              <w:t>原土地標示</w:t>
            </w:r>
            <w:r w:rsidR="00AE1C84">
              <w:rPr>
                <w:rFonts w:ascii="Times New Roman" w:hAnsi="標楷體" w:cs="Times New Roman" w:hint="eastAsia"/>
                <w:color w:val="FF0000"/>
              </w:rPr>
              <w:t>及相</w:t>
            </w:r>
            <w:r w:rsidR="00D96FC0">
              <w:rPr>
                <w:rFonts w:ascii="Times New Roman" w:hAnsi="標楷體" w:cs="Times New Roman" w:hint="eastAsia"/>
                <w:color w:val="FF0000"/>
              </w:rPr>
              <w:t>關注意事項</w:t>
            </w:r>
            <w:r w:rsidRPr="00C16539">
              <w:rPr>
                <w:rFonts w:ascii="Times New Roman" w:hAnsi="標楷體" w:cs="Times New Roman"/>
                <w:color w:val="FF0000"/>
              </w:rPr>
              <w:t>。</w:t>
            </w:r>
          </w:p>
        </w:tc>
      </w:tr>
    </w:tbl>
    <w:p w:rsidR="00C16539" w:rsidRDefault="00C16539">
      <w:pPr>
        <w:widowControl/>
        <w:jc w:val="left"/>
        <w:rPr>
          <w:rFonts w:ascii="標楷體" w:eastAsia="標楷體" w:hAnsi="標楷體" w:cs="Times New Roman"/>
          <w:b/>
          <w:sz w:val="32"/>
          <w:szCs w:val="32"/>
        </w:rPr>
      </w:pPr>
      <w:r>
        <w:rPr>
          <w:rFonts w:ascii="標楷體"/>
          <w:szCs w:val="32"/>
        </w:rPr>
        <w:br w:type="page"/>
      </w:r>
    </w:p>
    <w:p w:rsidR="0061698E" w:rsidRPr="0061698E" w:rsidRDefault="0061698E" w:rsidP="00AD5C06">
      <w:pPr>
        <w:pStyle w:val="01"/>
        <w:numPr>
          <w:ilvl w:val="0"/>
          <w:numId w:val="30"/>
        </w:numPr>
        <w:spacing w:before="240" w:after="240"/>
      </w:pPr>
      <w:bookmarkStart w:id="4" w:name="_Toc58405171"/>
      <w:r w:rsidRPr="00F36C0E">
        <w:rPr>
          <w:rFonts w:ascii="標楷體" w:hint="eastAsia"/>
          <w:szCs w:val="32"/>
        </w:rPr>
        <w:lastRenderedPageBreak/>
        <w:t>附件</w:t>
      </w:r>
      <w:bookmarkEnd w:id="4"/>
    </w:p>
    <w:p w:rsidR="0061698E" w:rsidRPr="0061698E" w:rsidRDefault="0061698E" w:rsidP="0061698E">
      <w:pPr>
        <w:pStyle w:val="020"/>
        <w:spacing w:before="120" w:after="120"/>
        <w:rPr>
          <w:b w:val="0"/>
        </w:rPr>
      </w:pPr>
      <w:r w:rsidRPr="0061698E">
        <w:rPr>
          <w:rFonts w:hint="eastAsia"/>
          <w:b w:val="0"/>
        </w:rPr>
        <w:t>土地徵收條例</w:t>
      </w:r>
    </w:p>
    <w:p w:rsidR="0061698E" w:rsidRPr="0061698E" w:rsidRDefault="0061698E" w:rsidP="0061698E">
      <w:pPr>
        <w:pStyle w:val="020"/>
        <w:spacing w:before="120" w:after="120"/>
        <w:rPr>
          <w:b w:val="0"/>
        </w:rPr>
      </w:pPr>
      <w:r w:rsidRPr="0061698E">
        <w:rPr>
          <w:rFonts w:hint="eastAsia"/>
          <w:b w:val="0"/>
        </w:rPr>
        <w:t>土地徵收條例施行細則</w:t>
      </w:r>
    </w:p>
    <w:p w:rsidR="0061698E" w:rsidRPr="0061698E" w:rsidRDefault="0061698E" w:rsidP="0061698E">
      <w:pPr>
        <w:pStyle w:val="020"/>
        <w:spacing w:before="120" w:after="120"/>
        <w:rPr>
          <w:b w:val="0"/>
        </w:rPr>
      </w:pPr>
      <w:r w:rsidRPr="0061698E">
        <w:rPr>
          <w:rFonts w:hint="eastAsia"/>
          <w:b w:val="0"/>
        </w:rPr>
        <w:t>區段徵收實施辦法</w:t>
      </w:r>
    </w:p>
    <w:p w:rsidR="0061698E" w:rsidRPr="0061698E" w:rsidRDefault="0061698E" w:rsidP="0061698E">
      <w:pPr>
        <w:pStyle w:val="020"/>
        <w:spacing w:before="120" w:after="120"/>
        <w:rPr>
          <w:b w:val="0"/>
        </w:rPr>
      </w:pPr>
      <w:r w:rsidRPr="0061698E">
        <w:rPr>
          <w:rFonts w:hint="eastAsia"/>
          <w:b w:val="0"/>
        </w:rPr>
        <w:t>土地徵收補償市價查估辦法第</w:t>
      </w:r>
      <w:r w:rsidRPr="0061698E">
        <w:rPr>
          <w:b w:val="0"/>
        </w:rPr>
        <w:t>4</w:t>
      </w:r>
      <w:r w:rsidRPr="0061698E">
        <w:rPr>
          <w:rFonts w:hint="eastAsia"/>
          <w:b w:val="0"/>
        </w:rPr>
        <w:t>條、第</w:t>
      </w:r>
      <w:r w:rsidRPr="0061698E">
        <w:rPr>
          <w:b w:val="0"/>
        </w:rPr>
        <w:t>22</w:t>
      </w:r>
      <w:r w:rsidRPr="0061698E">
        <w:rPr>
          <w:rFonts w:hint="eastAsia"/>
          <w:b w:val="0"/>
        </w:rPr>
        <w:t>條、第</w:t>
      </w:r>
      <w:r w:rsidRPr="0061698E">
        <w:rPr>
          <w:b w:val="0"/>
        </w:rPr>
        <w:t>28</w:t>
      </w:r>
      <w:r w:rsidRPr="0061698E">
        <w:rPr>
          <w:rFonts w:hint="eastAsia"/>
          <w:b w:val="0"/>
        </w:rPr>
        <w:t>條</w:t>
      </w:r>
    </w:p>
    <w:p w:rsidR="0061698E" w:rsidRPr="0061698E" w:rsidRDefault="0061698E" w:rsidP="0061698E">
      <w:pPr>
        <w:pStyle w:val="020"/>
        <w:spacing w:before="120" w:after="120"/>
        <w:rPr>
          <w:b w:val="0"/>
        </w:rPr>
      </w:pPr>
      <w:r w:rsidRPr="0061698E">
        <w:rPr>
          <w:rFonts w:hint="eastAsia"/>
          <w:b w:val="0"/>
        </w:rPr>
        <w:t>抵繳遺產稅或贈與稅實物管理要點第</w:t>
      </w:r>
      <w:r w:rsidRPr="0061698E">
        <w:rPr>
          <w:b w:val="0"/>
        </w:rPr>
        <w:t>11</w:t>
      </w:r>
      <w:r w:rsidRPr="0061698E">
        <w:rPr>
          <w:rFonts w:hint="eastAsia"/>
          <w:b w:val="0"/>
        </w:rPr>
        <w:t>點</w:t>
      </w:r>
    </w:p>
    <w:p w:rsidR="0061698E" w:rsidRPr="0061698E" w:rsidRDefault="0061698E" w:rsidP="0061698E">
      <w:pPr>
        <w:pStyle w:val="020"/>
        <w:spacing w:before="120" w:after="120"/>
        <w:rPr>
          <w:b w:val="0"/>
        </w:rPr>
      </w:pPr>
      <w:r w:rsidRPr="0061698E">
        <w:rPr>
          <w:rFonts w:hint="eastAsia"/>
          <w:b w:val="0"/>
        </w:rPr>
        <w:t>土地登記規則第</w:t>
      </w:r>
      <w:r w:rsidRPr="0061698E">
        <w:rPr>
          <w:b w:val="0"/>
        </w:rPr>
        <w:t>29</w:t>
      </w:r>
      <w:r w:rsidRPr="0061698E">
        <w:rPr>
          <w:rFonts w:hint="eastAsia"/>
          <w:b w:val="0"/>
        </w:rPr>
        <w:t>條、第</w:t>
      </w:r>
      <w:r w:rsidRPr="0061698E">
        <w:rPr>
          <w:b w:val="0"/>
        </w:rPr>
        <w:t>35</w:t>
      </w:r>
      <w:r w:rsidRPr="0061698E">
        <w:rPr>
          <w:rFonts w:hint="eastAsia"/>
          <w:b w:val="0"/>
        </w:rPr>
        <w:t>條、第</w:t>
      </w:r>
      <w:r w:rsidRPr="0061698E">
        <w:rPr>
          <w:b w:val="0"/>
        </w:rPr>
        <w:t>67</w:t>
      </w:r>
      <w:r w:rsidRPr="0061698E">
        <w:rPr>
          <w:rFonts w:hint="eastAsia"/>
          <w:b w:val="0"/>
        </w:rPr>
        <w:t>條、第</w:t>
      </w:r>
      <w:r w:rsidRPr="0061698E">
        <w:rPr>
          <w:b w:val="0"/>
        </w:rPr>
        <w:t>69</w:t>
      </w:r>
      <w:r w:rsidRPr="0061698E">
        <w:rPr>
          <w:rFonts w:hint="eastAsia"/>
          <w:b w:val="0"/>
        </w:rPr>
        <w:t>條、第</w:t>
      </w:r>
      <w:r w:rsidRPr="0061698E">
        <w:rPr>
          <w:b w:val="0"/>
        </w:rPr>
        <w:t>99</w:t>
      </w:r>
      <w:r w:rsidRPr="0061698E">
        <w:rPr>
          <w:rFonts w:hint="eastAsia"/>
          <w:b w:val="0"/>
        </w:rPr>
        <w:t>條、第</w:t>
      </w:r>
      <w:r w:rsidRPr="0061698E">
        <w:rPr>
          <w:b w:val="0"/>
        </w:rPr>
        <w:t>147</w:t>
      </w:r>
      <w:r w:rsidRPr="0061698E">
        <w:rPr>
          <w:rFonts w:hint="eastAsia"/>
          <w:b w:val="0"/>
        </w:rPr>
        <w:t>條</w:t>
      </w:r>
    </w:p>
    <w:p w:rsidR="0061698E" w:rsidRPr="0061698E" w:rsidRDefault="0061698E" w:rsidP="0061698E">
      <w:pPr>
        <w:pStyle w:val="020"/>
        <w:spacing w:before="120" w:after="120"/>
        <w:rPr>
          <w:b w:val="0"/>
        </w:rPr>
      </w:pPr>
      <w:r w:rsidRPr="0061698E">
        <w:rPr>
          <w:rFonts w:hint="eastAsia"/>
          <w:b w:val="0"/>
        </w:rPr>
        <w:t>土地徵收法令補充規定第</w:t>
      </w:r>
      <w:r w:rsidRPr="0061698E">
        <w:rPr>
          <w:b w:val="0"/>
        </w:rPr>
        <w:t>3</w:t>
      </w:r>
      <w:r w:rsidRPr="0061698E">
        <w:rPr>
          <w:rFonts w:hint="eastAsia"/>
          <w:b w:val="0"/>
        </w:rPr>
        <w:t>點</w:t>
      </w:r>
    </w:p>
    <w:p w:rsidR="0061698E" w:rsidRPr="0061698E" w:rsidRDefault="0061698E" w:rsidP="0061698E">
      <w:pPr>
        <w:pStyle w:val="020"/>
        <w:spacing w:before="120" w:after="120"/>
        <w:rPr>
          <w:b w:val="0"/>
        </w:rPr>
      </w:pPr>
      <w:r w:rsidRPr="0061698E">
        <w:rPr>
          <w:rFonts w:hint="eastAsia"/>
          <w:b w:val="0"/>
        </w:rPr>
        <w:t>國有不動產撥用作業注意事項</w:t>
      </w:r>
    </w:p>
    <w:p w:rsidR="0061698E" w:rsidRPr="0061698E" w:rsidRDefault="0061698E" w:rsidP="0061698E">
      <w:pPr>
        <w:pStyle w:val="020"/>
        <w:spacing w:before="120" w:after="120"/>
        <w:rPr>
          <w:b w:val="0"/>
        </w:rPr>
      </w:pPr>
      <w:r w:rsidRPr="0061698E">
        <w:rPr>
          <w:rFonts w:hint="eastAsia"/>
          <w:b w:val="0"/>
        </w:rPr>
        <w:t>平均地權條例第</w:t>
      </w:r>
      <w:r w:rsidRPr="0061698E">
        <w:rPr>
          <w:b w:val="0"/>
        </w:rPr>
        <w:t>55</w:t>
      </w:r>
      <w:r w:rsidRPr="0061698E">
        <w:rPr>
          <w:rFonts w:hint="eastAsia"/>
          <w:b w:val="0"/>
        </w:rPr>
        <w:t>條之</w:t>
      </w:r>
      <w:r w:rsidRPr="0061698E">
        <w:rPr>
          <w:b w:val="0"/>
        </w:rPr>
        <w:t>2</w:t>
      </w:r>
    </w:p>
    <w:p w:rsidR="0061698E" w:rsidRPr="0061698E" w:rsidRDefault="0061698E" w:rsidP="0061698E">
      <w:pPr>
        <w:pStyle w:val="020"/>
        <w:spacing w:before="120" w:after="120"/>
        <w:rPr>
          <w:b w:val="0"/>
        </w:rPr>
      </w:pPr>
      <w:proofErr w:type="gramStart"/>
      <w:r w:rsidRPr="0061698E">
        <w:rPr>
          <w:rFonts w:hint="eastAsia"/>
          <w:b w:val="0"/>
        </w:rPr>
        <w:t>本署</w:t>
      </w:r>
      <w:r w:rsidRPr="0061698E">
        <w:rPr>
          <w:b w:val="0"/>
        </w:rPr>
        <w:t>104</w:t>
      </w:r>
      <w:r w:rsidRPr="0061698E">
        <w:rPr>
          <w:rFonts w:hint="eastAsia"/>
          <w:b w:val="0"/>
        </w:rPr>
        <w:t>年</w:t>
      </w:r>
      <w:r w:rsidRPr="0061698E">
        <w:rPr>
          <w:b w:val="0"/>
        </w:rPr>
        <w:t>3</w:t>
      </w:r>
      <w:r w:rsidRPr="0061698E">
        <w:rPr>
          <w:rFonts w:hint="eastAsia"/>
          <w:b w:val="0"/>
        </w:rPr>
        <w:t>月</w:t>
      </w:r>
      <w:r w:rsidRPr="0061698E">
        <w:rPr>
          <w:b w:val="0"/>
        </w:rPr>
        <w:t>10</w:t>
      </w:r>
      <w:r w:rsidRPr="0061698E">
        <w:rPr>
          <w:rFonts w:hint="eastAsia"/>
          <w:b w:val="0"/>
        </w:rPr>
        <w:t>日</w:t>
      </w:r>
      <w:proofErr w:type="gramEnd"/>
      <w:r w:rsidRPr="0061698E">
        <w:rPr>
          <w:rFonts w:hint="eastAsia"/>
          <w:b w:val="0"/>
        </w:rPr>
        <w:t>台</w:t>
      </w:r>
      <w:proofErr w:type="gramStart"/>
      <w:r w:rsidRPr="0061698E">
        <w:rPr>
          <w:rFonts w:hint="eastAsia"/>
          <w:b w:val="0"/>
        </w:rPr>
        <w:t>財產署管字</w:t>
      </w:r>
      <w:proofErr w:type="gramEnd"/>
      <w:r w:rsidRPr="0061698E">
        <w:rPr>
          <w:rFonts w:hint="eastAsia"/>
          <w:b w:val="0"/>
        </w:rPr>
        <w:t>第</w:t>
      </w:r>
      <w:r w:rsidRPr="0061698E">
        <w:rPr>
          <w:b w:val="0"/>
        </w:rPr>
        <w:t>10400008140</w:t>
      </w:r>
      <w:r w:rsidRPr="0061698E">
        <w:rPr>
          <w:rFonts w:hint="eastAsia"/>
          <w:b w:val="0"/>
        </w:rPr>
        <w:t>號函</w:t>
      </w:r>
    </w:p>
    <w:p w:rsidR="0061698E" w:rsidRPr="0061698E" w:rsidRDefault="0061698E" w:rsidP="0061698E">
      <w:pPr>
        <w:pStyle w:val="020"/>
        <w:spacing w:before="120" w:after="120"/>
        <w:ind w:left="1349" w:hanging="1009"/>
        <w:rPr>
          <w:b w:val="0"/>
        </w:rPr>
      </w:pPr>
      <w:r w:rsidRPr="0061698E">
        <w:rPr>
          <w:rFonts w:hint="eastAsia"/>
          <w:b w:val="0"/>
        </w:rPr>
        <w:t>內政部</w:t>
      </w:r>
      <w:r w:rsidRPr="0061698E">
        <w:rPr>
          <w:b w:val="0"/>
        </w:rPr>
        <w:t>103</w:t>
      </w:r>
      <w:r w:rsidRPr="0061698E">
        <w:rPr>
          <w:rFonts w:hint="eastAsia"/>
          <w:b w:val="0"/>
        </w:rPr>
        <w:t>年</w:t>
      </w:r>
      <w:r w:rsidRPr="0061698E">
        <w:rPr>
          <w:b w:val="0"/>
        </w:rPr>
        <w:t>11</w:t>
      </w:r>
      <w:r w:rsidRPr="0061698E">
        <w:rPr>
          <w:rFonts w:hint="eastAsia"/>
          <w:b w:val="0"/>
        </w:rPr>
        <w:t>月</w:t>
      </w:r>
      <w:r w:rsidRPr="0061698E">
        <w:rPr>
          <w:b w:val="0"/>
        </w:rPr>
        <w:t>26</w:t>
      </w:r>
      <w:r w:rsidRPr="0061698E">
        <w:rPr>
          <w:rFonts w:hint="eastAsia"/>
          <w:b w:val="0"/>
        </w:rPr>
        <w:t>日內</w:t>
      </w:r>
      <w:proofErr w:type="gramStart"/>
      <w:r w:rsidRPr="0061698E">
        <w:rPr>
          <w:rFonts w:hint="eastAsia"/>
          <w:b w:val="0"/>
        </w:rPr>
        <w:t>授中辦地字</w:t>
      </w:r>
      <w:proofErr w:type="gramEnd"/>
      <w:r w:rsidRPr="0061698E">
        <w:rPr>
          <w:rFonts w:hint="eastAsia"/>
          <w:b w:val="0"/>
        </w:rPr>
        <w:t>第</w:t>
      </w:r>
      <w:r w:rsidRPr="0061698E">
        <w:rPr>
          <w:b w:val="0"/>
        </w:rPr>
        <w:t>1030612418</w:t>
      </w:r>
      <w:r w:rsidRPr="0061698E">
        <w:rPr>
          <w:rFonts w:hint="eastAsia"/>
          <w:b w:val="0"/>
        </w:rPr>
        <w:t>號函</w:t>
      </w:r>
    </w:p>
    <w:p w:rsidR="0061698E" w:rsidRPr="0061698E" w:rsidRDefault="0061698E" w:rsidP="0061698E">
      <w:pPr>
        <w:pStyle w:val="020"/>
        <w:spacing w:before="120" w:after="120"/>
        <w:ind w:left="1349" w:hanging="1009"/>
        <w:rPr>
          <w:b w:val="0"/>
        </w:rPr>
      </w:pPr>
      <w:r w:rsidRPr="0061698E">
        <w:rPr>
          <w:rFonts w:hint="eastAsia"/>
          <w:b w:val="0"/>
        </w:rPr>
        <w:t>法務部</w:t>
      </w:r>
      <w:r w:rsidRPr="0061698E">
        <w:rPr>
          <w:b w:val="0"/>
        </w:rPr>
        <w:t>104</w:t>
      </w:r>
      <w:r w:rsidRPr="0061698E">
        <w:rPr>
          <w:rFonts w:hint="eastAsia"/>
          <w:b w:val="0"/>
        </w:rPr>
        <w:t>年</w:t>
      </w:r>
      <w:r w:rsidRPr="0061698E">
        <w:rPr>
          <w:b w:val="0"/>
        </w:rPr>
        <w:t>1</w:t>
      </w:r>
      <w:r w:rsidRPr="0061698E">
        <w:rPr>
          <w:rFonts w:hint="eastAsia"/>
          <w:b w:val="0"/>
        </w:rPr>
        <w:t>月</w:t>
      </w:r>
      <w:r w:rsidRPr="0061698E">
        <w:rPr>
          <w:b w:val="0"/>
        </w:rPr>
        <w:t>9</w:t>
      </w:r>
      <w:r w:rsidRPr="0061698E">
        <w:rPr>
          <w:rFonts w:hint="eastAsia"/>
          <w:b w:val="0"/>
        </w:rPr>
        <w:t>日法律字第</w:t>
      </w:r>
      <w:r w:rsidRPr="0061698E">
        <w:rPr>
          <w:b w:val="0"/>
        </w:rPr>
        <w:t>10403500060</w:t>
      </w:r>
      <w:r w:rsidRPr="0061698E">
        <w:rPr>
          <w:rFonts w:hint="eastAsia"/>
          <w:b w:val="0"/>
        </w:rPr>
        <w:t>號書函</w:t>
      </w:r>
    </w:p>
    <w:p w:rsidR="0061698E" w:rsidRPr="0061698E" w:rsidRDefault="0061698E" w:rsidP="0061698E">
      <w:pPr>
        <w:pStyle w:val="020"/>
        <w:spacing w:before="120" w:after="120"/>
        <w:ind w:left="1349" w:hanging="1009"/>
        <w:rPr>
          <w:b w:val="0"/>
        </w:rPr>
      </w:pPr>
      <w:proofErr w:type="gramStart"/>
      <w:r w:rsidRPr="0061698E">
        <w:rPr>
          <w:rFonts w:hint="eastAsia"/>
          <w:b w:val="0"/>
        </w:rPr>
        <w:t>本署</w:t>
      </w:r>
      <w:smartTag w:uri="urn:schemas-microsoft-com:office:smarttags" w:element="chsdate">
        <w:smartTagPr>
          <w:attr w:name="IsROCDate" w:val="False"/>
          <w:attr w:name="IsLunarDate" w:val="False"/>
          <w:attr w:name="Day" w:val="5"/>
          <w:attr w:name="Month" w:val="3"/>
          <w:attr w:name="Year" w:val="1998"/>
        </w:smartTagPr>
        <w:r w:rsidRPr="0061698E">
          <w:rPr>
            <w:b w:val="0"/>
          </w:rPr>
          <w:t>98</w:t>
        </w:r>
        <w:r w:rsidRPr="0061698E">
          <w:rPr>
            <w:rFonts w:hint="eastAsia"/>
            <w:b w:val="0"/>
          </w:rPr>
          <w:t>年</w:t>
        </w:r>
        <w:r w:rsidRPr="0061698E">
          <w:rPr>
            <w:b w:val="0"/>
          </w:rPr>
          <w:t>3</w:t>
        </w:r>
        <w:r w:rsidRPr="0061698E">
          <w:rPr>
            <w:rFonts w:hint="eastAsia"/>
            <w:b w:val="0"/>
          </w:rPr>
          <w:t>月</w:t>
        </w:r>
        <w:r w:rsidRPr="0061698E">
          <w:rPr>
            <w:b w:val="0"/>
          </w:rPr>
          <w:t>5</w:t>
        </w:r>
        <w:r w:rsidRPr="0061698E">
          <w:rPr>
            <w:rFonts w:hint="eastAsia"/>
            <w:b w:val="0"/>
          </w:rPr>
          <w:t>日</w:t>
        </w:r>
      </w:smartTag>
      <w:proofErr w:type="gramEnd"/>
      <w:r w:rsidRPr="0061698E">
        <w:rPr>
          <w:rFonts w:hint="eastAsia"/>
          <w:b w:val="0"/>
        </w:rPr>
        <w:t>台財產局管字第</w:t>
      </w:r>
      <w:r w:rsidRPr="0061698E">
        <w:rPr>
          <w:b w:val="0"/>
        </w:rPr>
        <w:t>09840004222</w:t>
      </w:r>
      <w:r w:rsidRPr="0061698E">
        <w:rPr>
          <w:rFonts w:hint="eastAsia"/>
          <w:b w:val="0"/>
        </w:rPr>
        <w:t>號函</w:t>
      </w:r>
    </w:p>
    <w:p w:rsidR="0061698E" w:rsidRPr="0061698E" w:rsidRDefault="0061698E" w:rsidP="0061698E">
      <w:pPr>
        <w:pStyle w:val="020"/>
        <w:spacing w:before="120" w:after="120"/>
        <w:ind w:left="1349" w:hanging="1009"/>
        <w:rPr>
          <w:b w:val="0"/>
        </w:rPr>
      </w:pPr>
      <w:r w:rsidRPr="0061698E">
        <w:rPr>
          <w:rFonts w:hint="eastAsia"/>
          <w:b w:val="0"/>
        </w:rPr>
        <w:t>內政部</w:t>
      </w:r>
      <w:smartTag w:uri="urn:schemas-microsoft-com:office:smarttags" w:element="chsdate">
        <w:smartTagPr>
          <w:attr w:name="IsROCDate" w:val="False"/>
          <w:attr w:name="IsLunarDate" w:val="False"/>
          <w:attr w:name="Day" w:val="5"/>
          <w:attr w:name="Month" w:val="3"/>
          <w:attr w:name="Year" w:val="1998"/>
        </w:smartTagPr>
        <w:r w:rsidRPr="0061698E">
          <w:rPr>
            <w:b w:val="0"/>
          </w:rPr>
          <w:t>97</w:t>
        </w:r>
        <w:r w:rsidRPr="0061698E">
          <w:rPr>
            <w:rFonts w:hint="eastAsia"/>
            <w:b w:val="0"/>
          </w:rPr>
          <w:t>年</w:t>
        </w:r>
        <w:r w:rsidRPr="0061698E">
          <w:rPr>
            <w:b w:val="0"/>
          </w:rPr>
          <w:t>12</w:t>
        </w:r>
        <w:r w:rsidRPr="0061698E">
          <w:rPr>
            <w:rFonts w:hint="eastAsia"/>
            <w:b w:val="0"/>
          </w:rPr>
          <w:t>月</w:t>
        </w:r>
        <w:r w:rsidRPr="0061698E">
          <w:rPr>
            <w:b w:val="0"/>
          </w:rPr>
          <w:t>25</w:t>
        </w:r>
        <w:r w:rsidRPr="0061698E">
          <w:rPr>
            <w:rFonts w:hint="eastAsia"/>
            <w:b w:val="0"/>
          </w:rPr>
          <w:t>日</w:t>
        </w:r>
      </w:smartTag>
      <w:r w:rsidRPr="0061698E">
        <w:rPr>
          <w:rFonts w:hint="eastAsia"/>
          <w:b w:val="0"/>
        </w:rPr>
        <w:t>內</w:t>
      </w:r>
      <w:proofErr w:type="gramStart"/>
      <w:r w:rsidRPr="0061698E">
        <w:rPr>
          <w:rFonts w:hint="eastAsia"/>
          <w:b w:val="0"/>
        </w:rPr>
        <w:t>授中辦地字</w:t>
      </w:r>
      <w:proofErr w:type="gramEnd"/>
      <w:r w:rsidRPr="0061698E">
        <w:rPr>
          <w:rFonts w:hint="eastAsia"/>
          <w:b w:val="0"/>
        </w:rPr>
        <w:t>第</w:t>
      </w:r>
      <w:r w:rsidRPr="0061698E">
        <w:rPr>
          <w:b w:val="0"/>
        </w:rPr>
        <w:t>0970054613</w:t>
      </w:r>
      <w:r w:rsidRPr="0061698E">
        <w:rPr>
          <w:rFonts w:hint="eastAsia"/>
          <w:b w:val="0"/>
        </w:rPr>
        <w:t>號函</w:t>
      </w:r>
    </w:p>
    <w:p w:rsidR="0061698E" w:rsidRPr="0061698E" w:rsidRDefault="0061698E" w:rsidP="0061698E">
      <w:pPr>
        <w:pStyle w:val="020"/>
        <w:spacing w:before="120" w:after="120"/>
        <w:ind w:left="1349" w:hanging="1009"/>
        <w:rPr>
          <w:b w:val="0"/>
        </w:rPr>
      </w:pPr>
      <w:proofErr w:type="gramStart"/>
      <w:r w:rsidRPr="0061698E">
        <w:rPr>
          <w:rFonts w:hint="eastAsia"/>
          <w:b w:val="0"/>
        </w:rPr>
        <w:t>本署</w:t>
      </w:r>
      <w:smartTag w:uri="urn:schemas-microsoft-com:office:smarttags" w:element="chsdate">
        <w:smartTagPr>
          <w:attr w:name="IsROCDate" w:val="False"/>
          <w:attr w:name="IsLunarDate" w:val="False"/>
          <w:attr w:name="Day" w:val="5"/>
          <w:attr w:name="Month" w:val="3"/>
          <w:attr w:name="Year" w:val="1998"/>
        </w:smartTagPr>
        <w:r w:rsidRPr="0061698E">
          <w:rPr>
            <w:b w:val="0"/>
          </w:rPr>
          <w:t>97</w:t>
        </w:r>
        <w:r w:rsidRPr="0061698E">
          <w:rPr>
            <w:rFonts w:hint="eastAsia"/>
            <w:b w:val="0"/>
          </w:rPr>
          <w:t>年</w:t>
        </w:r>
        <w:r w:rsidRPr="0061698E">
          <w:rPr>
            <w:b w:val="0"/>
          </w:rPr>
          <w:t>3</w:t>
        </w:r>
        <w:r w:rsidRPr="0061698E">
          <w:rPr>
            <w:rFonts w:hint="eastAsia"/>
            <w:b w:val="0"/>
          </w:rPr>
          <w:t>月</w:t>
        </w:r>
        <w:r w:rsidRPr="0061698E">
          <w:rPr>
            <w:b w:val="0"/>
          </w:rPr>
          <w:t>27</w:t>
        </w:r>
        <w:r w:rsidRPr="0061698E">
          <w:rPr>
            <w:rFonts w:hint="eastAsia"/>
            <w:b w:val="0"/>
          </w:rPr>
          <w:t>日</w:t>
        </w:r>
      </w:smartTag>
      <w:proofErr w:type="gramEnd"/>
      <w:r w:rsidRPr="0061698E">
        <w:rPr>
          <w:rFonts w:hint="eastAsia"/>
          <w:b w:val="0"/>
        </w:rPr>
        <w:t>台財產</w:t>
      </w:r>
      <w:proofErr w:type="gramStart"/>
      <w:r w:rsidRPr="0061698E">
        <w:rPr>
          <w:rFonts w:hint="eastAsia"/>
          <w:b w:val="0"/>
        </w:rPr>
        <w:t>局接字第</w:t>
      </w:r>
      <w:r w:rsidRPr="0061698E">
        <w:rPr>
          <w:b w:val="0"/>
        </w:rPr>
        <w:t>0973000242</w:t>
      </w:r>
      <w:r w:rsidRPr="0061698E">
        <w:rPr>
          <w:rFonts w:hint="eastAsia"/>
          <w:b w:val="0"/>
        </w:rPr>
        <w:t>號</w:t>
      </w:r>
      <w:proofErr w:type="gramEnd"/>
      <w:r w:rsidRPr="0061698E">
        <w:rPr>
          <w:rFonts w:hint="eastAsia"/>
          <w:b w:val="0"/>
        </w:rPr>
        <w:t>函</w:t>
      </w:r>
    </w:p>
    <w:p w:rsidR="0061698E" w:rsidRPr="0061698E" w:rsidRDefault="0061698E" w:rsidP="0061698E">
      <w:pPr>
        <w:pStyle w:val="020"/>
        <w:spacing w:before="120" w:after="120"/>
        <w:ind w:left="1349" w:hanging="1009"/>
        <w:rPr>
          <w:b w:val="0"/>
        </w:rPr>
      </w:pPr>
      <w:proofErr w:type="gramStart"/>
      <w:r w:rsidRPr="0061698E">
        <w:rPr>
          <w:rFonts w:hint="eastAsia"/>
          <w:b w:val="0"/>
        </w:rPr>
        <w:t>本署</w:t>
      </w:r>
      <w:r w:rsidRPr="0061698E">
        <w:rPr>
          <w:b w:val="0"/>
        </w:rPr>
        <w:t>98</w:t>
      </w:r>
      <w:r w:rsidRPr="0061698E">
        <w:rPr>
          <w:rFonts w:hint="eastAsia"/>
          <w:b w:val="0"/>
        </w:rPr>
        <w:t>年</w:t>
      </w:r>
      <w:r w:rsidRPr="0061698E">
        <w:rPr>
          <w:b w:val="0"/>
        </w:rPr>
        <w:t>5</w:t>
      </w:r>
      <w:r w:rsidRPr="0061698E">
        <w:rPr>
          <w:rFonts w:hint="eastAsia"/>
          <w:b w:val="0"/>
        </w:rPr>
        <w:t>月</w:t>
      </w:r>
      <w:r w:rsidRPr="0061698E">
        <w:rPr>
          <w:b w:val="0"/>
        </w:rPr>
        <w:t>20</w:t>
      </w:r>
      <w:r w:rsidRPr="0061698E">
        <w:rPr>
          <w:rFonts w:hint="eastAsia"/>
          <w:b w:val="0"/>
        </w:rPr>
        <w:t>日</w:t>
      </w:r>
      <w:proofErr w:type="gramEnd"/>
      <w:r w:rsidRPr="0061698E">
        <w:rPr>
          <w:rFonts w:hint="eastAsia"/>
          <w:b w:val="0"/>
        </w:rPr>
        <w:t>台</w:t>
      </w:r>
      <w:proofErr w:type="gramStart"/>
      <w:r w:rsidRPr="0061698E">
        <w:rPr>
          <w:rFonts w:hint="eastAsia"/>
          <w:b w:val="0"/>
        </w:rPr>
        <w:t>財產接字第</w:t>
      </w:r>
      <w:r w:rsidRPr="0061698E">
        <w:rPr>
          <w:b w:val="0"/>
        </w:rPr>
        <w:t>0980013200</w:t>
      </w:r>
      <w:r w:rsidRPr="0061698E">
        <w:rPr>
          <w:rFonts w:hint="eastAsia"/>
          <w:b w:val="0"/>
        </w:rPr>
        <w:t>號</w:t>
      </w:r>
      <w:proofErr w:type="gramEnd"/>
      <w:r w:rsidRPr="0061698E">
        <w:rPr>
          <w:rFonts w:hint="eastAsia"/>
          <w:b w:val="0"/>
        </w:rPr>
        <w:t>函</w:t>
      </w:r>
    </w:p>
    <w:p w:rsidR="0061698E" w:rsidRPr="0061698E" w:rsidRDefault="0061698E" w:rsidP="00AD5C06">
      <w:pPr>
        <w:pStyle w:val="020"/>
        <w:spacing w:before="120" w:after="120"/>
        <w:ind w:left="1349" w:hanging="1009"/>
        <w:rPr>
          <w:b w:val="0"/>
        </w:rPr>
      </w:pPr>
      <w:r w:rsidRPr="0061698E">
        <w:rPr>
          <w:rFonts w:hint="eastAsia"/>
          <w:b w:val="0"/>
        </w:rPr>
        <w:t>內政部</w:t>
      </w:r>
      <w:r w:rsidRPr="0061698E">
        <w:rPr>
          <w:b w:val="0"/>
        </w:rPr>
        <w:t>103</w:t>
      </w:r>
      <w:r w:rsidRPr="0061698E">
        <w:rPr>
          <w:rFonts w:hint="eastAsia"/>
          <w:b w:val="0"/>
        </w:rPr>
        <w:t>年</w:t>
      </w:r>
      <w:r w:rsidRPr="0061698E">
        <w:rPr>
          <w:b w:val="0"/>
        </w:rPr>
        <w:t>9</w:t>
      </w:r>
      <w:r w:rsidRPr="0061698E">
        <w:rPr>
          <w:rFonts w:hint="eastAsia"/>
          <w:b w:val="0"/>
        </w:rPr>
        <w:t>月</w:t>
      </w:r>
      <w:r w:rsidRPr="0061698E">
        <w:rPr>
          <w:b w:val="0"/>
        </w:rPr>
        <w:t>19</w:t>
      </w:r>
      <w:r w:rsidRPr="0061698E">
        <w:rPr>
          <w:rFonts w:hint="eastAsia"/>
          <w:b w:val="0"/>
        </w:rPr>
        <w:t>日內</w:t>
      </w:r>
      <w:proofErr w:type="gramStart"/>
      <w:r w:rsidRPr="0061698E">
        <w:rPr>
          <w:rFonts w:hint="eastAsia"/>
          <w:b w:val="0"/>
        </w:rPr>
        <w:t>授中辦地字</w:t>
      </w:r>
      <w:proofErr w:type="gramEnd"/>
      <w:r w:rsidRPr="0061698E">
        <w:rPr>
          <w:rFonts w:hint="eastAsia"/>
          <w:b w:val="0"/>
        </w:rPr>
        <w:t>第</w:t>
      </w:r>
      <w:r w:rsidRPr="0061698E">
        <w:rPr>
          <w:b w:val="0"/>
        </w:rPr>
        <w:t>1036651924</w:t>
      </w:r>
      <w:r w:rsidRPr="0061698E">
        <w:rPr>
          <w:rFonts w:hint="eastAsia"/>
          <w:b w:val="0"/>
        </w:rPr>
        <w:t>號函</w:t>
      </w:r>
    </w:p>
    <w:sectPr w:rsidR="0061698E" w:rsidRPr="0061698E" w:rsidSect="00C16539">
      <w:footerReference w:type="default" r:id="rId10"/>
      <w:pgSz w:w="11907" w:h="16840" w:code="9"/>
      <w:pgMar w:top="1134" w:right="1304" w:bottom="1134" w:left="1304" w:header="850" w:footer="680" w:gutter="0"/>
      <w:pgNumType w:start="1"/>
      <w:cols w:space="425"/>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7A95" w:rsidRDefault="00087A95" w:rsidP="00A060C0">
      <w:r>
        <w:separator/>
      </w:r>
    </w:p>
  </w:endnote>
  <w:endnote w:type="continuationSeparator" w:id="0">
    <w:p w:rsidR="00087A95" w:rsidRDefault="00087A95" w:rsidP="00A060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標楷體">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29959"/>
      <w:docPartObj>
        <w:docPartGallery w:val="Page Numbers (Bottom of Page)"/>
        <w:docPartUnique/>
      </w:docPartObj>
    </w:sdtPr>
    <w:sdtContent>
      <w:p w:rsidR="004315D8" w:rsidRDefault="00620F87" w:rsidP="00C16539">
        <w:pPr>
          <w:pStyle w:val="a9"/>
          <w:jc w:val="center"/>
        </w:pPr>
        <w:fldSimple w:instr=" PAGE   \* MERGEFORMAT ">
          <w:r w:rsidR="00C718D8" w:rsidRPr="00C718D8">
            <w:rPr>
              <w:noProof/>
              <w:lang w:val="zh-TW"/>
            </w:rPr>
            <w:t>1</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7A95" w:rsidRDefault="00087A95" w:rsidP="00A060C0">
      <w:r>
        <w:separator/>
      </w:r>
    </w:p>
  </w:footnote>
  <w:footnote w:type="continuationSeparator" w:id="0">
    <w:p w:rsidR="00087A95" w:rsidRDefault="00087A95" w:rsidP="00A060C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90CB8"/>
    <w:multiLevelType w:val="hybridMultilevel"/>
    <w:tmpl w:val="96C8FAC4"/>
    <w:lvl w:ilvl="0" w:tplc="DD14C136">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
    <w:nsid w:val="03A16492"/>
    <w:multiLevelType w:val="hybridMultilevel"/>
    <w:tmpl w:val="54AE3298"/>
    <w:lvl w:ilvl="0" w:tplc="428C7D34">
      <w:start w:val="1"/>
      <w:numFmt w:val="decimal"/>
      <w:lvlText w:val="%1."/>
      <w:lvlJc w:val="left"/>
      <w:pPr>
        <w:tabs>
          <w:tab w:val="num" w:pos="480"/>
        </w:tabs>
        <w:ind w:left="480" w:hanging="480"/>
      </w:pPr>
      <w:rPr>
        <w:rFonts w:cs="Times New Roman"/>
        <w:color w:val="002060"/>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
    <w:nsid w:val="09953F71"/>
    <w:multiLevelType w:val="hybridMultilevel"/>
    <w:tmpl w:val="2F6C8D88"/>
    <w:lvl w:ilvl="0" w:tplc="E410BBB8">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
    <w:nsid w:val="0A4D4D8E"/>
    <w:multiLevelType w:val="hybridMultilevel"/>
    <w:tmpl w:val="AB2E8C20"/>
    <w:lvl w:ilvl="0" w:tplc="FA6473F0">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4">
    <w:nsid w:val="0B3A5E9A"/>
    <w:multiLevelType w:val="hybridMultilevel"/>
    <w:tmpl w:val="28EE9FB0"/>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DC43B1D"/>
    <w:multiLevelType w:val="hybridMultilevel"/>
    <w:tmpl w:val="21C614E6"/>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E74274D"/>
    <w:multiLevelType w:val="multilevel"/>
    <w:tmpl w:val="D5628C8A"/>
    <w:lvl w:ilvl="0">
      <w:start w:val="1"/>
      <w:numFmt w:val="ideographLegalTraditional"/>
      <w:pStyle w:val="1"/>
      <w:lvlText w:val="%1、"/>
      <w:lvlJc w:val="left"/>
      <w:pPr>
        <w:ind w:left="480" w:hanging="480"/>
      </w:pPr>
      <w:rPr>
        <w:rFonts w:ascii="Times New Roman" w:eastAsia="標楷體" w:hAnsi="Times New Roman" w:hint="default"/>
        <w:b/>
        <w:bCs w:val="0"/>
        <w:i w:val="0"/>
        <w:iCs w:val="0"/>
        <w:caps w:val="0"/>
        <w:smallCaps w:val="0"/>
        <w:strike w:val="0"/>
        <w:dstrike w:val="0"/>
        <w:outline w:val="0"/>
        <w:shadow w:val="0"/>
        <w:emboss w:val="0"/>
        <w:imprint w:val="0"/>
        <w:noProof w:val="0"/>
        <w:vanish w:val="0"/>
        <w:spacing w:val="0"/>
        <w:position w:val="0"/>
        <w:sz w:val="32"/>
        <w:u w:val="none"/>
        <w:vertAlign w:val="baseline"/>
        <w:em w:val="none"/>
      </w:rPr>
    </w:lvl>
    <w:lvl w:ilvl="1">
      <w:start w:val="1"/>
      <w:numFmt w:val="taiwaneseCountingThousand"/>
      <w:pStyle w:val="2-"/>
      <w:lvlText w:val="%2、"/>
      <w:lvlJc w:val="left"/>
      <w:pPr>
        <w:ind w:left="2748" w:hanging="480"/>
      </w:pPr>
      <w:rPr>
        <w:rFonts w:ascii="Times New Roman" w:eastAsia="標楷體" w:hAnsi="Times New Roman" w:hint="default"/>
        <w:b/>
        <w:i w:val="0"/>
        <w:sz w:val="28"/>
      </w:rPr>
    </w:lvl>
    <w:lvl w:ilvl="2">
      <w:start w:val="1"/>
      <w:numFmt w:val="lowerRoman"/>
      <w:lvlText w:val="%3."/>
      <w:lvlJc w:val="right"/>
      <w:pPr>
        <w:ind w:left="1440" w:hanging="480"/>
      </w:pPr>
      <w:rPr>
        <w:rFonts w:hint="eastAsia"/>
        <w:b w:val="0"/>
        <w:i w:val="0"/>
        <w:sz w:val="28"/>
      </w:rPr>
    </w:lvl>
    <w:lvl w:ilvl="3">
      <w:start w:val="1"/>
      <w:numFmt w:val="decimal"/>
      <w:lvlText w:val="%4."/>
      <w:lvlJc w:val="left"/>
      <w:pPr>
        <w:ind w:left="1920" w:hanging="480"/>
      </w:pPr>
      <w:rPr>
        <w:rFonts w:hint="eastAsia"/>
      </w:rPr>
    </w:lvl>
    <w:lvl w:ilvl="4">
      <w:start w:val="1"/>
      <w:numFmt w:val="ideographTraditional"/>
      <w:lvlText w:val="%5、"/>
      <w:lvlJc w:val="left"/>
      <w:pPr>
        <w:ind w:left="2400" w:hanging="480"/>
      </w:pPr>
      <w:rPr>
        <w:rFonts w:hint="eastAsia"/>
      </w:rPr>
    </w:lvl>
    <w:lvl w:ilvl="5">
      <w:start w:val="1"/>
      <w:numFmt w:val="lowerRoman"/>
      <w:lvlText w:val="%6."/>
      <w:lvlJc w:val="right"/>
      <w:pPr>
        <w:ind w:left="2880" w:hanging="480"/>
      </w:pPr>
      <w:rPr>
        <w:rFonts w:hint="eastAsia"/>
      </w:rPr>
    </w:lvl>
    <w:lvl w:ilvl="6">
      <w:start w:val="1"/>
      <w:numFmt w:val="decimal"/>
      <w:lvlText w:val="%7."/>
      <w:lvlJc w:val="left"/>
      <w:pPr>
        <w:ind w:left="3360" w:hanging="480"/>
      </w:pPr>
      <w:rPr>
        <w:rFonts w:hint="eastAsia"/>
      </w:rPr>
    </w:lvl>
    <w:lvl w:ilvl="7">
      <w:start w:val="1"/>
      <w:numFmt w:val="ideographTraditional"/>
      <w:lvlText w:val="%8、"/>
      <w:lvlJc w:val="left"/>
      <w:pPr>
        <w:ind w:left="3840" w:hanging="480"/>
      </w:pPr>
      <w:rPr>
        <w:rFonts w:hint="eastAsia"/>
      </w:rPr>
    </w:lvl>
    <w:lvl w:ilvl="8">
      <w:start w:val="1"/>
      <w:numFmt w:val="lowerRoman"/>
      <w:lvlText w:val="%9."/>
      <w:lvlJc w:val="right"/>
      <w:pPr>
        <w:ind w:left="4320" w:hanging="480"/>
      </w:pPr>
      <w:rPr>
        <w:rFonts w:hint="eastAsia"/>
      </w:rPr>
    </w:lvl>
  </w:abstractNum>
  <w:abstractNum w:abstractNumId="7">
    <w:nsid w:val="0EB733BC"/>
    <w:multiLevelType w:val="hybridMultilevel"/>
    <w:tmpl w:val="704C9E54"/>
    <w:lvl w:ilvl="0" w:tplc="9B4ADF54">
      <w:start w:val="1"/>
      <w:numFmt w:val="bullet"/>
      <w:pStyle w:val="07"/>
      <w:lvlText w:val="※"/>
      <w:lvlJc w:val="left"/>
      <w:pPr>
        <w:ind w:left="3173" w:hanging="480"/>
      </w:pPr>
      <w:rPr>
        <w:rFonts w:ascii="標楷體" w:eastAsia="標楷體" w:hAnsi="標楷體" w:hint="eastAsia"/>
        <w:b w:val="0"/>
        <w:bCs w:val="0"/>
        <w:i w:val="0"/>
        <w:iCs w:val="0"/>
        <w:caps w:val="0"/>
        <w:smallCaps w:val="0"/>
        <w:strike w:val="0"/>
        <w:dstrike w:val="0"/>
        <w:outline w:val="0"/>
        <w:shadow w:val="0"/>
        <w:emboss w:val="0"/>
        <w:imprint w:val="0"/>
        <w:noProof w:val="0"/>
        <w:vanish w:val="0"/>
        <w:color w:val="000000" w:themeColor="text1"/>
        <w:spacing w:val="0"/>
        <w:position w:val="0"/>
        <w:u w:val="none"/>
        <w:vertAlign w:val="baseline"/>
        <w:em w:val="none"/>
      </w:rPr>
    </w:lvl>
    <w:lvl w:ilvl="1" w:tplc="04090003" w:tentative="1">
      <w:start w:val="1"/>
      <w:numFmt w:val="bullet"/>
      <w:lvlText w:val=""/>
      <w:lvlJc w:val="left"/>
      <w:pPr>
        <w:ind w:left="3653" w:hanging="480"/>
      </w:pPr>
      <w:rPr>
        <w:rFonts w:ascii="Wingdings" w:hAnsi="Wingdings" w:hint="default"/>
      </w:rPr>
    </w:lvl>
    <w:lvl w:ilvl="2" w:tplc="04090005" w:tentative="1">
      <w:start w:val="1"/>
      <w:numFmt w:val="bullet"/>
      <w:lvlText w:val=""/>
      <w:lvlJc w:val="left"/>
      <w:pPr>
        <w:ind w:left="4133" w:hanging="480"/>
      </w:pPr>
      <w:rPr>
        <w:rFonts w:ascii="Wingdings" w:hAnsi="Wingdings" w:hint="default"/>
      </w:rPr>
    </w:lvl>
    <w:lvl w:ilvl="3" w:tplc="04090001" w:tentative="1">
      <w:start w:val="1"/>
      <w:numFmt w:val="bullet"/>
      <w:lvlText w:val=""/>
      <w:lvlJc w:val="left"/>
      <w:pPr>
        <w:ind w:left="4613" w:hanging="480"/>
      </w:pPr>
      <w:rPr>
        <w:rFonts w:ascii="Wingdings" w:hAnsi="Wingdings" w:hint="default"/>
      </w:rPr>
    </w:lvl>
    <w:lvl w:ilvl="4" w:tplc="04090003" w:tentative="1">
      <w:start w:val="1"/>
      <w:numFmt w:val="bullet"/>
      <w:lvlText w:val=""/>
      <w:lvlJc w:val="left"/>
      <w:pPr>
        <w:ind w:left="5093" w:hanging="480"/>
      </w:pPr>
      <w:rPr>
        <w:rFonts w:ascii="Wingdings" w:hAnsi="Wingdings" w:hint="default"/>
      </w:rPr>
    </w:lvl>
    <w:lvl w:ilvl="5" w:tplc="04090005" w:tentative="1">
      <w:start w:val="1"/>
      <w:numFmt w:val="bullet"/>
      <w:lvlText w:val=""/>
      <w:lvlJc w:val="left"/>
      <w:pPr>
        <w:ind w:left="5573" w:hanging="480"/>
      </w:pPr>
      <w:rPr>
        <w:rFonts w:ascii="Wingdings" w:hAnsi="Wingdings" w:hint="default"/>
      </w:rPr>
    </w:lvl>
    <w:lvl w:ilvl="6" w:tplc="04090001" w:tentative="1">
      <w:start w:val="1"/>
      <w:numFmt w:val="bullet"/>
      <w:lvlText w:val=""/>
      <w:lvlJc w:val="left"/>
      <w:pPr>
        <w:ind w:left="6053" w:hanging="480"/>
      </w:pPr>
      <w:rPr>
        <w:rFonts w:ascii="Wingdings" w:hAnsi="Wingdings" w:hint="default"/>
      </w:rPr>
    </w:lvl>
    <w:lvl w:ilvl="7" w:tplc="04090003" w:tentative="1">
      <w:start w:val="1"/>
      <w:numFmt w:val="bullet"/>
      <w:lvlText w:val=""/>
      <w:lvlJc w:val="left"/>
      <w:pPr>
        <w:ind w:left="6533" w:hanging="480"/>
      </w:pPr>
      <w:rPr>
        <w:rFonts w:ascii="Wingdings" w:hAnsi="Wingdings" w:hint="default"/>
      </w:rPr>
    </w:lvl>
    <w:lvl w:ilvl="8" w:tplc="04090005" w:tentative="1">
      <w:start w:val="1"/>
      <w:numFmt w:val="bullet"/>
      <w:lvlText w:val=""/>
      <w:lvlJc w:val="left"/>
      <w:pPr>
        <w:ind w:left="7013" w:hanging="480"/>
      </w:pPr>
      <w:rPr>
        <w:rFonts w:ascii="Wingdings" w:hAnsi="Wingdings" w:hint="default"/>
      </w:rPr>
    </w:lvl>
  </w:abstractNum>
  <w:abstractNum w:abstractNumId="8">
    <w:nsid w:val="1158128B"/>
    <w:multiLevelType w:val="hybridMultilevel"/>
    <w:tmpl w:val="D4764EDA"/>
    <w:lvl w:ilvl="0" w:tplc="7ACEC7EC">
      <w:start w:val="1"/>
      <w:numFmt w:val="bullet"/>
      <w:pStyle w:val="09"/>
      <w:lvlText w:val="※"/>
      <w:lvlJc w:val="left"/>
      <w:pPr>
        <w:ind w:left="480" w:hanging="480"/>
      </w:pPr>
      <w:rPr>
        <w:rFonts w:ascii="標楷體" w:eastAsia="標楷體" w:hAnsi="標楷體"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9">
    <w:nsid w:val="15614C15"/>
    <w:multiLevelType w:val="hybridMultilevel"/>
    <w:tmpl w:val="673A8698"/>
    <w:lvl w:ilvl="0" w:tplc="F5F69B1C">
      <w:start w:val="1"/>
      <w:numFmt w:val="bullet"/>
      <w:pStyle w:val="03"/>
      <w:lvlText w:val="※"/>
      <w:lvlJc w:val="left"/>
      <w:pPr>
        <w:ind w:left="480" w:hanging="480"/>
      </w:pPr>
      <w:rPr>
        <w:rFonts w:ascii="標楷體" w:eastAsia="標楷體" w:hAnsi="標楷體"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0">
    <w:nsid w:val="1AA7256C"/>
    <w:multiLevelType w:val="hybridMultilevel"/>
    <w:tmpl w:val="14C88A6E"/>
    <w:lvl w:ilvl="0" w:tplc="08667DC2">
      <w:start w:val="1"/>
      <w:numFmt w:val="bullet"/>
      <w:pStyle w:val="08"/>
      <w:lvlText w:val="※"/>
      <w:lvlJc w:val="left"/>
      <w:pPr>
        <w:ind w:left="480" w:hanging="480"/>
      </w:pPr>
      <w:rPr>
        <w:rFonts w:ascii="標楷體" w:eastAsia="標楷體" w:hAnsi="標楷體" w:hint="eastAsia"/>
        <w:b w:val="0"/>
        <w:bCs w:val="0"/>
        <w:i w:val="0"/>
        <w:iCs w:val="0"/>
        <w:caps w:val="0"/>
        <w:smallCaps w:val="0"/>
        <w:strike w:val="0"/>
        <w:dstrike w:val="0"/>
        <w:outline w:val="0"/>
        <w:shadow w:val="0"/>
        <w:emboss w:val="0"/>
        <w:imprint w:val="0"/>
        <w:noProof w:val="0"/>
        <w:vanish w:val="0"/>
        <w:color w:val="000000" w:themeColor="text1"/>
        <w:spacing w:val="0"/>
        <w:position w:val="0"/>
        <w:u w:val="none"/>
        <w:vertAlign w:val="baseline"/>
        <w:em w:val="none"/>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1">
    <w:nsid w:val="1DA92044"/>
    <w:multiLevelType w:val="hybridMultilevel"/>
    <w:tmpl w:val="0C4867BC"/>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F274C20"/>
    <w:multiLevelType w:val="hybridMultilevel"/>
    <w:tmpl w:val="BCA45A76"/>
    <w:lvl w:ilvl="0" w:tplc="F84AE278">
      <w:start w:val="1"/>
      <w:numFmt w:val="bullet"/>
      <w:pStyle w:val="02"/>
      <w:lvlText w:val="※"/>
      <w:lvlJc w:val="left"/>
      <w:pPr>
        <w:ind w:left="2182" w:hanging="480"/>
      </w:pPr>
      <w:rPr>
        <w:rFonts w:ascii="標楷體" w:eastAsia="標楷體" w:hAnsi="標楷體" w:hint="eastAsia"/>
      </w:rPr>
    </w:lvl>
    <w:lvl w:ilvl="1" w:tplc="04090003" w:tentative="1">
      <w:start w:val="1"/>
      <w:numFmt w:val="bullet"/>
      <w:lvlText w:val=""/>
      <w:lvlJc w:val="left"/>
      <w:pPr>
        <w:ind w:left="2662" w:hanging="480"/>
      </w:pPr>
      <w:rPr>
        <w:rFonts w:ascii="Wingdings" w:hAnsi="Wingdings" w:hint="default"/>
      </w:rPr>
    </w:lvl>
    <w:lvl w:ilvl="2" w:tplc="04090005" w:tentative="1">
      <w:start w:val="1"/>
      <w:numFmt w:val="bullet"/>
      <w:lvlText w:val=""/>
      <w:lvlJc w:val="left"/>
      <w:pPr>
        <w:ind w:left="3142" w:hanging="480"/>
      </w:pPr>
      <w:rPr>
        <w:rFonts w:ascii="Wingdings" w:hAnsi="Wingdings" w:hint="default"/>
      </w:rPr>
    </w:lvl>
    <w:lvl w:ilvl="3" w:tplc="04090001" w:tentative="1">
      <w:start w:val="1"/>
      <w:numFmt w:val="bullet"/>
      <w:lvlText w:val=""/>
      <w:lvlJc w:val="left"/>
      <w:pPr>
        <w:ind w:left="3622" w:hanging="480"/>
      </w:pPr>
      <w:rPr>
        <w:rFonts w:ascii="Wingdings" w:hAnsi="Wingdings" w:hint="default"/>
      </w:rPr>
    </w:lvl>
    <w:lvl w:ilvl="4" w:tplc="04090003" w:tentative="1">
      <w:start w:val="1"/>
      <w:numFmt w:val="bullet"/>
      <w:lvlText w:val=""/>
      <w:lvlJc w:val="left"/>
      <w:pPr>
        <w:ind w:left="4102" w:hanging="480"/>
      </w:pPr>
      <w:rPr>
        <w:rFonts w:ascii="Wingdings" w:hAnsi="Wingdings" w:hint="default"/>
      </w:rPr>
    </w:lvl>
    <w:lvl w:ilvl="5" w:tplc="04090005" w:tentative="1">
      <w:start w:val="1"/>
      <w:numFmt w:val="bullet"/>
      <w:lvlText w:val=""/>
      <w:lvlJc w:val="left"/>
      <w:pPr>
        <w:ind w:left="4582" w:hanging="480"/>
      </w:pPr>
      <w:rPr>
        <w:rFonts w:ascii="Wingdings" w:hAnsi="Wingdings" w:hint="default"/>
      </w:rPr>
    </w:lvl>
    <w:lvl w:ilvl="6" w:tplc="04090001" w:tentative="1">
      <w:start w:val="1"/>
      <w:numFmt w:val="bullet"/>
      <w:lvlText w:val=""/>
      <w:lvlJc w:val="left"/>
      <w:pPr>
        <w:ind w:left="5062" w:hanging="480"/>
      </w:pPr>
      <w:rPr>
        <w:rFonts w:ascii="Wingdings" w:hAnsi="Wingdings" w:hint="default"/>
      </w:rPr>
    </w:lvl>
    <w:lvl w:ilvl="7" w:tplc="04090003" w:tentative="1">
      <w:start w:val="1"/>
      <w:numFmt w:val="bullet"/>
      <w:lvlText w:val=""/>
      <w:lvlJc w:val="left"/>
      <w:pPr>
        <w:ind w:left="5542" w:hanging="480"/>
      </w:pPr>
      <w:rPr>
        <w:rFonts w:ascii="Wingdings" w:hAnsi="Wingdings" w:hint="default"/>
      </w:rPr>
    </w:lvl>
    <w:lvl w:ilvl="8" w:tplc="04090005" w:tentative="1">
      <w:start w:val="1"/>
      <w:numFmt w:val="bullet"/>
      <w:lvlText w:val=""/>
      <w:lvlJc w:val="left"/>
      <w:pPr>
        <w:ind w:left="6022" w:hanging="480"/>
      </w:pPr>
      <w:rPr>
        <w:rFonts w:ascii="Wingdings" w:hAnsi="Wingdings" w:hint="default"/>
      </w:rPr>
    </w:lvl>
  </w:abstractNum>
  <w:abstractNum w:abstractNumId="13">
    <w:nsid w:val="1FED09C1"/>
    <w:multiLevelType w:val="hybridMultilevel"/>
    <w:tmpl w:val="073E29B8"/>
    <w:lvl w:ilvl="0" w:tplc="54081BC2">
      <w:start w:val="1"/>
      <w:numFmt w:val="decimal"/>
      <w:lvlText w:val="(%1)"/>
      <w:lvlJc w:val="left"/>
      <w:pPr>
        <w:tabs>
          <w:tab w:val="num" w:pos="360"/>
        </w:tabs>
        <w:ind w:left="360" w:hanging="360"/>
      </w:pPr>
      <w:rPr>
        <w:rFonts w:cs="Times New Roman" w:hint="default"/>
      </w:rPr>
    </w:lvl>
    <w:lvl w:ilvl="1" w:tplc="BEB01EA0">
      <w:start w:val="1"/>
      <w:numFmt w:val="decimal"/>
      <w:lvlText w:val="%2."/>
      <w:lvlJc w:val="left"/>
      <w:pPr>
        <w:tabs>
          <w:tab w:val="num" w:pos="840"/>
        </w:tabs>
        <w:ind w:left="840" w:hanging="360"/>
      </w:pPr>
      <w:rPr>
        <w:rFonts w:cs="Times New Roman" w:hint="default"/>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4">
    <w:nsid w:val="24895D6B"/>
    <w:multiLevelType w:val="hybridMultilevel"/>
    <w:tmpl w:val="36AAA17A"/>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294F69C3"/>
    <w:multiLevelType w:val="hybridMultilevel"/>
    <w:tmpl w:val="7B28550A"/>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2FD07BD2"/>
    <w:multiLevelType w:val="hybridMultilevel"/>
    <w:tmpl w:val="FAA8C06E"/>
    <w:lvl w:ilvl="0" w:tplc="EE62D424">
      <w:start w:val="1"/>
      <w:numFmt w:val="bullet"/>
      <w:pStyle w:val="04"/>
      <w:lvlText w:val="※"/>
      <w:lvlJc w:val="left"/>
      <w:pPr>
        <w:ind w:left="1614" w:hanging="480"/>
      </w:pPr>
      <w:rPr>
        <w:rFonts w:ascii="標楷體" w:eastAsia="標楷體" w:hAnsi="標楷體" w:hint="eastAsia"/>
        <w:b w:val="0"/>
        <w:bCs w:val="0"/>
        <w:i w:val="0"/>
        <w:iCs w:val="0"/>
        <w:caps w:val="0"/>
        <w:smallCaps w:val="0"/>
        <w:strike w:val="0"/>
        <w:dstrike w:val="0"/>
        <w:outline w:val="0"/>
        <w:shadow w:val="0"/>
        <w:emboss w:val="0"/>
        <w:imprint w:val="0"/>
        <w:noProof w:val="0"/>
        <w:vanish w:val="0"/>
        <w:color w:val="000000" w:themeColor="text1"/>
        <w:spacing w:val="0"/>
        <w:position w:val="0"/>
        <w:u w:val="none"/>
        <w:vertAlign w:val="baseline"/>
        <w:em w:val="none"/>
      </w:rPr>
    </w:lvl>
    <w:lvl w:ilvl="1" w:tplc="04090019">
      <w:start w:val="1"/>
      <w:numFmt w:val="ideographTraditional"/>
      <w:lvlText w:val="%2、"/>
      <w:lvlJc w:val="left"/>
      <w:pPr>
        <w:ind w:left="2094" w:hanging="480"/>
      </w:pPr>
    </w:lvl>
    <w:lvl w:ilvl="2" w:tplc="0409001B" w:tentative="1">
      <w:start w:val="1"/>
      <w:numFmt w:val="lowerRoman"/>
      <w:lvlText w:val="%3."/>
      <w:lvlJc w:val="right"/>
      <w:pPr>
        <w:ind w:left="2574" w:hanging="480"/>
      </w:pPr>
    </w:lvl>
    <w:lvl w:ilvl="3" w:tplc="0409000F" w:tentative="1">
      <w:start w:val="1"/>
      <w:numFmt w:val="decimal"/>
      <w:lvlText w:val="%4."/>
      <w:lvlJc w:val="left"/>
      <w:pPr>
        <w:ind w:left="3054" w:hanging="480"/>
      </w:pPr>
    </w:lvl>
    <w:lvl w:ilvl="4" w:tplc="04090019" w:tentative="1">
      <w:start w:val="1"/>
      <w:numFmt w:val="ideographTraditional"/>
      <w:lvlText w:val="%5、"/>
      <w:lvlJc w:val="left"/>
      <w:pPr>
        <w:ind w:left="3534" w:hanging="480"/>
      </w:pPr>
    </w:lvl>
    <w:lvl w:ilvl="5" w:tplc="0409001B" w:tentative="1">
      <w:start w:val="1"/>
      <w:numFmt w:val="lowerRoman"/>
      <w:lvlText w:val="%6."/>
      <w:lvlJc w:val="right"/>
      <w:pPr>
        <w:ind w:left="4014" w:hanging="480"/>
      </w:pPr>
    </w:lvl>
    <w:lvl w:ilvl="6" w:tplc="0409000F" w:tentative="1">
      <w:start w:val="1"/>
      <w:numFmt w:val="decimal"/>
      <w:lvlText w:val="%7."/>
      <w:lvlJc w:val="left"/>
      <w:pPr>
        <w:ind w:left="4494" w:hanging="480"/>
      </w:pPr>
    </w:lvl>
    <w:lvl w:ilvl="7" w:tplc="04090019" w:tentative="1">
      <w:start w:val="1"/>
      <w:numFmt w:val="ideographTraditional"/>
      <w:lvlText w:val="%8、"/>
      <w:lvlJc w:val="left"/>
      <w:pPr>
        <w:ind w:left="4974" w:hanging="480"/>
      </w:pPr>
    </w:lvl>
    <w:lvl w:ilvl="8" w:tplc="0409001B" w:tentative="1">
      <w:start w:val="1"/>
      <w:numFmt w:val="lowerRoman"/>
      <w:lvlText w:val="%9."/>
      <w:lvlJc w:val="right"/>
      <w:pPr>
        <w:ind w:left="5454" w:hanging="480"/>
      </w:pPr>
    </w:lvl>
  </w:abstractNum>
  <w:abstractNum w:abstractNumId="17">
    <w:nsid w:val="2FEF1DD1"/>
    <w:multiLevelType w:val="hybridMultilevel"/>
    <w:tmpl w:val="2F6C8D88"/>
    <w:lvl w:ilvl="0" w:tplc="E410BBB8">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8">
    <w:nsid w:val="38E970F4"/>
    <w:multiLevelType w:val="hybridMultilevel"/>
    <w:tmpl w:val="C570E736"/>
    <w:lvl w:ilvl="0" w:tplc="C2A269DA">
      <w:start w:val="1"/>
      <w:numFmt w:val="decimal"/>
      <w:lvlText w:val="%1."/>
      <w:lvlJc w:val="left"/>
      <w:pPr>
        <w:tabs>
          <w:tab w:val="num" w:pos="360"/>
        </w:tabs>
        <w:ind w:left="360" w:hanging="360"/>
      </w:pPr>
      <w:rPr>
        <w:rFonts w:cs="Times New Roman" w:hint="default"/>
        <w:color w:val="000000" w:themeColor="text1"/>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19">
    <w:nsid w:val="39BB0793"/>
    <w:multiLevelType w:val="multilevel"/>
    <w:tmpl w:val="22EAD850"/>
    <w:lvl w:ilvl="0">
      <w:start w:val="1"/>
      <w:numFmt w:val="ideographLegalTraditional"/>
      <w:pStyle w:val="01"/>
      <w:lvlText w:val="%1、"/>
      <w:lvlJc w:val="left"/>
      <w:pPr>
        <w:ind w:left="680" w:hanging="680"/>
      </w:pPr>
      <w:rPr>
        <w:rFonts w:asciiTheme="minorHAnsi" w:eastAsia="標楷體" w:hAnsiTheme="minorHAnsi" w:hint="default"/>
        <w:b/>
        <w:i w:val="0"/>
        <w:sz w:val="32"/>
      </w:rPr>
    </w:lvl>
    <w:lvl w:ilvl="1">
      <w:start w:val="1"/>
      <w:numFmt w:val="taiwaneseCountingThousand"/>
      <w:pStyle w:val="020"/>
      <w:lvlText w:val="%2、"/>
      <w:lvlJc w:val="left"/>
      <w:pPr>
        <w:ind w:left="1021" w:hanging="681"/>
      </w:pPr>
      <w:rPr>
        <w:rFonts w:ascii="標楷體" w:eastAsia="標楷體" w:hAnsi="標楷體" w:cs="Times New Roman" w:hint="default"/>
        <w:b w:val="0"/>
        <w:i w:val="0"/>
        <w:sz w:val="32"/>
      </w:rPr>
    </w:lvl>
    <w:lvl w:ilvl="2">
      <w:start w:val="1"/>
      <w:numFmt w:val="taiwaneseCountingThousand"/>
      <w:pStyle w:val="030"/>
      <w:lvlText w:val="（%3）"/>
      <w:lvlJc w:val="left"/>
      <w:pPr>
        <w:ind w:left="1378" w:hanging="868"/>
      </w:pPr>
      <w:rPr>
        <w:rFonts w:ascii="Times New Roman" w:cs="Times New Roman" w:hint="eastAsia"/>
        <w:b w:val="0"/>
        <w:bCs w:val="0"/>
        <w:i w:val="0"/>
        <w:iCs w:val="0"/>
        <w:caps w:val="0"/>
        <w:smallCaps w:val="0"/>
        <w:strike w:val="0"/>
        <w:dstrike w:val="0"/>
        <w:outline w:val="0"/>
        <w:shadow w:val="0"/>
        <w:emboss w:val="0"/>
        <w:imprint w:val="0"/>
        <w:noProof w:val="0"/>
        <w:vanish w:val="0"/>
        <w:spacing w:val="0"/>
        <w:position w:val="0"/>
        <w:sz w:val="28"/>
        <w:u w:val="none"/>
        <w:vertAlign w:val="baseline"/>
        <w:em w:val="none"/>
      </w:rPr>
    </w:lvl>
    <w:lvl w:ilvl="3">
      <w:start w:val="1"/>
      <w:numFmt w:val="decimal"/>
      <w:pStyle w:val="040"/>
      <w:lvlText w:val="%4、"/>
      <w:lvlJc w:val="left"/>
      <w:pPr>
        <w:ind w:left="1661" w:hanging="470"/>
      </w:pPr>
      <w:rPr>
        <w:rFonts w:hint="eastAsia"/>
        <w:b w:val="0"/>
        <w:sz w:val="28"/>
      </w:rPr>
    </w:lvl>
    <w:lvl w:ilvl="4">
      <w:start w:val="1"/>
      <w:numFmt w:val="decimal"/>
      <w:pStyle w:val="05"/>
      <w:lvlText w:val="(%5)"/>
      <w:lvlJc w:val="right"/>
      <w:pPr>
        <w:ind w:left="1928" w:hanging="114"/>
      </w:pPr>
      <w:rPr>
        <w:rFonts w:ascii="Times New Roman" w:hAnsi="Times New Roman" w:cs="Times New Roman" w:hint="default"/>
        <w:b w:val="0"/>
        <w:sz w:val="28"/>
      </w:rPr>
    </w:lvl>
    <w:lvl w:ilvl="5">
      <w:start w:val="1"/>
      <w:numFmt w:val="upperLetter"/>
      <w:pStyle w:val="06"/>
      <w:lvlText w:val="%6."/>
      <w:lvlJc w:val="left"/>
      <w:pPr>
        <w:ind w:left="2211" w:hanging="397"/>
      </w:pPr>
      <w:rPr>
        <w:rFonts w:ascii="Times New Roman" w:hAnsi="Times New Roman" w:cs="Times New Roman" w:hint="default"/>
        <w:b w:val="0"/>
        <w:sz w:val="28"/>
      </w:rPr>
    </w:lvl>
    <w:lvl w:ilvl="6">
      <w:start w:val="1"/>
      <w:numFmt w:val="upperLetter"/>
      <w:pStyle w:val="070"/>
      <w:lvlText w:val="(%7)"/>
      <w:lvlJc w:val="left"/>
      <w:pPr>
        <w:ind w:left="2478" w:hanging="493"/>
      </w:pPr>
      <w:rPr>
        <w:rFonts w:ascii="Times New Roman" w:hAnsi="Times New Roman" w:cs="Times New Roman" w:hint="default"/>
      </w:rPr>
    </w:lvl>
    <w:lvl w:ilvl="7">
      <w:start w:val="1"/>
      <w:numFmt w:val="lowerLetter"/>
      <w:pStyle w:val="080"/>
      <w:lvlText w:val="%8."/>
      <w:lvlJc w:val="left"/>
      <w:pPr>
        <w:ind w:left="2750" w:hanging="397"/>
      </w:pPr>
      <w:rPr>
        <w:rFonts w:hint="eastAsia"/>
      </w:rPr>
    </w:lvl>
    <w:lvl w:ilvl="8">
      <w:start w:val="1"/>
      <w:numFmt w:val="lowerLetter"/>
      <w:pStyle w:val="090"/>
      <w:lvlText w:val="(%9)"/>
      <w:lvlJc w:val="left"/>
      <w:pPr>
        <w:ind w:left="3028" w:hanging="505"/>
      </w:pPr>
      <w:rPr>
        <w:rFonts w:hint="eastAsia"/>
      </w:rPr>
    </w:lvl>
  </w:abstractNum>
  <w:abstractNum w:abstractNumId="20">
    <w:nsid w:val="47D73F77"/>
    <w:multiLevelType w:val="hybridMultilevel"/>
    <w:tmpl w:val="DFD46890"/>
    <w:lvl w:ilvl="0" w:tplc="7688AABC">
      <w:start w:val="1"/>
      <w:numFmt w:val="decimal"/>
      <w:pStyle w:val="a"/>
      <w:lvlText w:val="表4-%1"/>
      <w:lvlJc w:val="left"/>
      <w:pPr>
        <w:ind w:left="4025" w:hanging="480"/>
      </w:pPr>
      <w:rPr>
        <w:rFonts w:ascii="Times New Roman" w:hAnsi="Times New Roman" w:hint="eastAsia"/>
        <w:b w:val="0"/>
        <w:bCs w:val="0"/>
        <w:i w:val="0"/>
        <w:iCs w:val="0"/>
        <w:caps w:val="0"/>
        <w:smallCaps w:val="0"/>
        <w:strike w:val="0"/>
        <w:dstrike w:val="0"/>
        <w:outline w:val="0"/>
        <w:shadow w:val="0"/>
        <w:emboss w:val="0"/>
        <w:imprint w:val="0"/>
        <w:vanish w:val="0"/>
        <w:spacing w:val="0"/>
        <w:position w:val="0"/>
        <w:u w:val="none"/>
        <w:vertAlign w:val="baseline"/>
        <w:em w:val="none"/>
      </w:rPr>
    </w:lvl>
    <w:lvl w:ilvl="1" w:tplc="04090019" w:tentative="1">
      <w:start w:val="1"/>
      <w:numFmt w:val="ideographTraditional"/>
      <w:lvlText w:val="%2、"/>
      <w:lvlJc w:val="left"/>
      <w:pPr>
        <w:ind w:left="4505" w:hanging="480"/>
      </w:pPr>
    </w:lvl>
    <w:lvl w:ilvl="2" w:tplc="0409001B" w:tentative="1">
      <w:start w:val="1"/>
      <w:numFmt w:val="lowerRoman"/>
      <w:lvlText w:val="%3."/>
      <w:lvlJc w:val="right"/>
      <w:pPr>
        <w:ind w:left="4985" w:hanging="480"/>
      </w:pPr>
    </w:lvl>
    <w:lvl w:ilvl="3" w:tplc="0409000F" w:tentative="1">
      <w:start w:val="1"/>
      <w:numFmt w:val="decimal"/>
      <w:lvlText w:val="%4."/>
      <w:lvlJc w:val="left"/>
      <w:pPr>
        <w:ind w:left="5465" w:hanging="480"/>
      </w:pPr>
    </w:lvl>
    <w:lvl w:ilvl="4" w:tplc="04090019" w:tentative="1">
      <w:start w:val="1"/>
      <w:numFmt w:val="ideographTraditional"/>
      <w:lvlText w:val="%5、"/>
      <w:lvlJc w:val="left"/>
      <w:pPr>
        <w:ind w:left="5945" w:hanging="480"/>
      </w:pPr>
    </w:lvl>
    <w:lvl w:ilvl="5" w:tplc="0409001B" w:tentative="1">
      <w:start w:val="1"/>
      <w:numFmt w:val="lowerRoman"/>
      <w:lvlText w:val="%6."/>
      <w:lvlJc w:val="right"/>
      <w:pPr>
        <w:ind w:left="6425" w:hanging="480"/>
      </w:pPr>
    </w:lvl>
    <w:lvl w:ilvl="6" w:tplc="0409000F" w:tentative="1">
      <w:start w:val="1"/>
      <w:numFmt w:val="decimal"/>
      <w:lvlText w:val="%7."/>
      <w:lvlJc w:val="left"/>
      <w:pPr>
        <w:ind w:left="6905" w:hanging="480"/>
      </w:pPr>
    </w:lvl>
    <w:lvl w:ilvl="7" w:tplc="04090019" w:tentative="1">
      <w:start w:val="1"/>
      <w:numFmt w:val="ideographTraditional"/>
      <w:lvlText w:val="%8、"/>
      <w:lvlJc w:val="left"/>
      <w:pPr>
        <w:ind w:left="7385" w:hanging="480"/>
      </w:pPr>
    </w:lvl>
    <w:lvl w:ilvl="8" w:tplc="0409001B" w:tentative="1">
      <w:start w:val="1"/>
      <w:numFmt w:val="lowerRoman"/>
      <w:lvlText w:val="%9."/>
      <w:lvlJc w:val="right"/>
      <w:pPr>
        <w:ind w:left="7865" w:hanging="480"/>
      </w:pPr>
    </w:lvl>
  </w:abstractNum>
  <w:abstractNum w:abstractNumId="21">
    <w:nsid w:val="4B3028C9"/>
    <w:multiLevelType w:val="hybridMultilevel"/>
    <w:tmpl w:val="FEEC5AB6"/>
    <w:lvl w:ilvl="0" w:tplc="0226DDDC">
      <w:start w:val="1"/>
      <w:numFmt w:val="decimal"/>
      <w:lvlText w:val="(%1)"/>
      <w:lvlJc w:val="left"/>
      <w:pPr>
        <w:tabs>
          <w:tab w:val="num" w:pos="454"/>
        </w:tabs>
        <w:ind w:left="454" w:hanging="360"/>
      </w:pPr>
      <w:rPr>
        <w:rFonts w:cs="Times New Roman" w:hint="default"/>
        <w:color w:val="000000"/>
      </w:rPr>
    </w:lvl>
    <w:lvl w:ilvl="1" w:tplc="77126354">
      <w:start w:val="1"/>
      <w:numFmt w:val="decimal"/>
      <w:lvlText w:val="%2."/>
      <w:lvlJc w:val="left"/>
      <w:pPr>
        <w:tabs>
          <w:tab w:val="num" w:pos="1054"/>
        </w:tabs>
        <w:ind w:left="1054" w:hanging="480"/>
      </w:pPr>
      <w:rPr>
        <w:rFonts w:ascii="Times New Roman" w:hAnsi="Times New Roman" w:cs="Times New Roman" w:hint="default"/>
        <w:color w:val="auto"/>
      </w:rPr>
    </w:lvl>
    <w:lvl w:ilvl="2" w:tplc="0409001B" w:tentative="1">
      <w:start w:val="1"/>
      <w:numFmt w:val="lowerRoman"/>
      <w:lvlText w:val="%3."/>
      <w:lvlJc w:val="right"/>
      <w:pPr>
        <w:tabs>
          <w:tab w:val="num" w:pos="1534"/>
        </w:tabs>
        <w:ind w:left="1534" w:hanging="480"/>
      </w:pPr>
      <w:rPr>
        <w:rFonts w:cs="Times New Roman"/>
      </w:rPr>
    </w:lvl>
    <w:lvl w:ilvl="3" w:tplc="0409000F" w:tentative="1">
      <w:start w:val="1"/>
      <w:numFmt w:val="decimal"/>
      <w:lvlText w:val="%4."/>
      <w:lvlJc w:val="left"/>
      <w:pPr>
        <w:tabs>
          <w:tab w:val="num" w:pos="2014"/>
        </w:tabs>
        <w:ind w:left="2014" w:hanging="480"/>
      </w:pPr>
      <w:rPr>
        <w:rFonts w:cs="Times New Roman"/>
      </w:rPr>
    </w:lvl>
    <w:lvl w:ilvl="4" w:tplc="04090019" w:tentative="1">
      <w:start w:val="1"/>
      <w:numFmt w:val="ideographTraditional"/>
      <w:lvlText w:val="%5、"/>
      <w:lvlJc w:val="left"/>
      <w:pPr>
        <w:tabs>
          <w:tab w:val="num" w:pos="2494"/>
        </w:tabs>
        <w:ind w:left="2494" w:hanging="480"/>
      </w:pPr>
      <w:rPr>
        <w:rFonts w:cs="Times New Roman"/>
      </w:rPr>
    </w:lvl>
    <w:lvl w:ilvl="5" w:tplc="0409001B" w:tentative="1">
      <w:start w:val="1"/>
      <w:numFmt w:val="lowerRoman"/>
      <w:lvlText w:val="%6."/>
      <w:lvlJc w:val="right"/>
      <w:pPr>
        <w:tabs>
          <w:tab w:val="num" w:pos="2974"/>
        </w:tabs>
        <w:ind w:left="2974" w:hanging="480"/>
      </w:pPr>
      <w:rPr>
        <w:rFonts w:cs="Times New Roman"/>
      </w:rPr>
    </w:lvl>
    <w:lvl w:ilvl="6" w:tplc="0409000F" w:tentative="1">
      <w:start w:val="1"/>
      <w:numFmt w:val="decimal"/>
      <w:lvlText w:val="%7."/>
      <w:lvlJc w:val="left"/>
      <w:pPr>
        <w:tabs>
          <w:tab w:val="num" w:pos="3454"/>
        </w:tabs>
        <w:ind w:left="3454" w:hanging="480"/>
      </w:pPr>
      <w:rPr>
        <w:rFonts w:cs="Times New Roman"/>
      </w:rPr>
    </w:lvl>
    <w:lvl w:ilvl="7" w:tplc="04090019" w:tentative="1">
      <w:start w:val="1"/>
      <w:numFmt w:val="ideographTraditional"/>
      <w:lvlText w:val="%8、"/>
      <w:lvlJc w:val="left"/>
      <w:pPr>
        <w:tabs>
          <w:tab w:val="num" w:pos="3934"/>
        </w:tabs>
        <w:ind w:left="3934" w:hanging="480"/>
      </w:pPr>
      <w:rPr>
        <w:rFonts w:cs="Times New Roman"/>
      </w:rPr>
    </w:lvl>
    <w:lvl w:ilvl="8" w:tplc="0409001B" w:tentative="1">
      <w:start w:val="1"/>
      <w:numFmt w:val="lowerRoman"/>
      <w:lvlText w:val="%9."/>
      <w:lvlJc w:val="right"/>
      <w:pPr>
        <w:tabs>
          <w:tab w:val="num" w:pos="4414"/>
        </w:tabs>
        <w:ind w:left="4414" w:hanging="480"/>
      </w:pPr>
      <w:rPr>
        <w:rFonts w:cs="Times New Roman"/>
      </w:rPr>
    </w:lvl>
  </w:abstractNum>
  <w:abstractNum w:abstractNumId="22">
    <w:nsid w:val="53E1258A"/>
    <w:multiLevelType w:val="hybridMultilevel"/>
    <w:tmpl w:val="C6949A94"/>
    <w:lvl w:ilvl="0" w:tplc="77126354">
      <w:start w:val="1"/>
      <w:numFmt w:val="decimal"/>
      <w:lvlText w:val="%1."/>
      <w:lvlJc w:val="left"/>
      <w:pPr>
        <w:ind w:left="360" w:hanging="360"/>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position w:val="0"/>
        <w:u w:val="none"/>
        <w:vertAlign w:val="baseline"/>
        <w:em w:val="none"/>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58BE336A"/>
    <w:multiLevelType w:val="hybridMultilevel"/>
    <w:tmpl w:val="5254CF86"/>
    <w:lvl w:ilvl="0" w:tplc="D11E1994">
      <w:start w:val="1"/>
      <w:numFmt w:val="decimal"/>
      <w:lvlText w:val="%1."/>
      <w:lvlJc w:val="left"/>
      <w:pPr>
        <w:tabs>
          <w:tab w:val="num" w:pos="360"/>
        </w:tabs>
        <w:ind w:left="360" w:hanging="360"/>
      </w:pPr>
      <w:rPr>
        <w:rFonts w:ascii="Times New Roman" w:hAnsi="Times New Roman" w:cs="Times New Roman" w:hint="default"/>
      </w:rPr>
    </w:lvl>
    <w:lvl w:ilvl="1" w:tplc="0409000F">
      <w:start w:val="1"/>
      <w:numFmt w:val="decimal"/>
      <w:lvlText w:val="%2."/>
      <w:lvlJc w:val="left"/>
      <w:pPr>
        <w:tabs>
          <w:tab w:val="num" w:pos="960"/>
        </w:tabs>
        <w:ind w:left="960" w:hanging="480"/>
      </w:pPr>
      <w:rPr>
        <w:rFonts w:cs="Times New Roman" w:hint="default"/>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4">
    <w:nsid w:val="5AFB212C"/>
    <w:multiLevelType w:val="multilevel"/>
    <w:tmpl w:val="E5BCF3BC"/>
    <w:styleLink w:val="a0"/>
    <w:lvl w:ilvl="0">
      <w:start w:val="1"/>
      <w:numFmt w:val="ideographLegalTraditional"/>
      <w:lvlText w:val="%1、"/>
      <w:lvlJc w:val="left"/>
      <w:pPr>
        <w:ind w:left="680" w:hanging="680"/>
      </w:pPr>
      <w:rPr>
        <w:rFonts w:ascii="Times New Roman" w:eastAsia="標楷體" w:hAnsi="Times New Roman" w:hint="default"/>
        <w:b/>
        <w:i w:val="0"/>
        <w:sz w:val="32"/>
      </w:rPr>
    </w:lvl>
    <w:lvl w:ilvl="1">
      <w:start w:val="1"/>
      <w:numFmt w:val="taiwaneseCountingThousand"/>
      <w:lvlText w:val="%2、"/>
      <w:lvlJc w:val="left"/>
      <w:pPr>
        <w:ind w:left="1021" w:hanging="681"/>
      </w:pPr>
      <w:rPr>
        <w:rFonts w:ascii="Times New Roman" w:eastAsia="標楷體" w:hAnsi="Times New Roman" w:cs="Times New Roman" w:hint="default"/>
        <w:b/>
        <w:i w:val="0"/>
        <w:sz w:val="32"/>
      </w:rPr>
    </w:lvl>
    <w:lvl w:ilvl="2">
      <w:start w:val="1"/>
      <w:numFmt w:val="taiwaneseCountingThousand"/>
      <w:lvlText w:val="（%3）"/>
      <w:lvlJc w:val="left"/>
      <w:pPr>
        <w:ind w:left="1372" w:hanging="856"/>
      </w:pPr>
      <w:rPr>
        <w:rFonts w:ascii="Times New Roman" w:eastAsia="標楷體" w:hAnsi="Times New Roman" w:hint="eastAsia"/>
        <w:sz w:val="28"/>
      </w:rPr>
    </w:lvl>
    <w:lvl w:ilvl="3">
      <w:start w:val="1"/>
      <w:numFmt w:val="decimal"/>
      <w:lvlText w:val="%4、"/>
      <w:lvlJc w:val="left"/>
      <w:pPr>
        <w:ind w:left="1661" w:hanging="470"/>
      </w:pPr>
      <w:rPr>
        <w:rFonts w:ascii="Times New Roman" w:eastAsia="標楷體" w:hAnsi="Times New Roman" w:hint="eastAsia"/>
        <w:sz w:val="28"/>
      </w:rPr>
    </w:lvl>
    <w:lvl w:ilvl="4">
      <w:start w:val="1"/>
      <w:numFmt w:val="decimal"/>
      <w:lvlText w:val="(%5)"/>
      <w:lvlJc w:val="right"/>
      <w:pPr>
        <w:ind w:left="1928" w:hanging="114"/>
      </w:pPr>
      <w:rPr>
        <w:rFonts w:ascii="Times New Roman" w:eastAsia="標楷體" w:hAnsi="Times New Roman" w:cs="Times New Roman" w:hint="default"/>
        <w:sz w:val="28"/>
      </w:rPr>
    </w:lvl>
    <w:lvl w:ilvl="5">
      <w:start w:val="1"/>
      <w:numFmt w:val="upperLetter"/>
      <w:lvlText w:val="%6."/>
      <w:lvlJc w:val="left"/>
      <w:pPr>
        <w:ind w:left="2211" w:hanging="397"/>
      </w:pPr>
      <w:rPr>
        <w:rFonts w:ascii="Times New Roman" w:eastAsia="標楷體" w:hAnsi="Times New Roman" w:cs="Times New Roman" w:hint="default"/>
        <w:sz w:val="28"/>
      </w:rPr>
    </w:lvl>
    <w:lvl w:ilvl="6">
      <w:start w:val="1"/>
      <w:numFmt w:val="upperLetter"/>
      <w:lvlText w:val="(%7)"/>
      <w:lvlJc w:val="left"/>
      <w:pPr>
        <w:ind w:left="2478" w:hanging="493"/>
      </w:pPr>
      <w:rPr>
        <w:rFonts w:ascii="Times New Roman" w:eastAsia="標楷體" w:hAnsi="Times New Roman" w:cs="Times New Roman" w:hint="default"/>
        <w:sz w:val="28"/>
      </w:rPr>
    </w:lvl>
    <w:lvl w:ilvl="7">
      <w:start w:val="1"/>
      <w:numFmt w:val="lowerLetter"/>
      <w:lvlText w:val="%8."/>
      <w:lvlJc w:val="left"/>
      <w:pPr>
        <w:ind w:left="2750" w:hanging="397"/>
      </w:pPr>
      <w:rPr>
        <w:rFonts w:ascii="Times New Roman" w:eastAsia="標楷體" w:hAnsi="Times New Roman" w:hint="eastAsia"/>
        <w:sz w:val="28"/>
      </w:rPr>
    </w:lvl>
    <w:lvl w:ilvl="8">
      <w:start w:val="1"/>
      <w:numFmt w:val="lowerLetter"/>
      <w:lvlText w:val="(%9)"/>
      <w:lvlJc w:val="left"/>
      <w:pPr>
        <w:ind w:left="3028" w:hanging="505"/>
      </w:pPr>
      <w:rPr>
        <w:rFonts w:ascii="Times New Roman" w:eastAsia="標楷體" w:hAnsi="Times New Roman" w:hint="eastAsia"/>
        <w:sz w:val="28"/>
      </w:rPr>
    </w:lvl>
  </w:abstractNum>
  <w:abstractNum w:abstractNumId="25">
    <w:nsid w:val="5B4B1F3D"/>
    <w:multiLevelType w:val="hybridMultilevel"/>
    <w:tmpl w:val="31947376"/>
    <w:lvl w:ilvl="0" w:tplc="DD14C136">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6">
    <w:nsid w:val="5F9B14DD"/>
    <w:multiLevelType w:val="hybridMultilevel"/>
    <w:tmpl w:val="EE8E8288"/>
    <w:lvl w:ilvl="0" w:tplc="DD14C136">
      <w:start w:val="1"/>
      <w:numFmt w:val="decimal"/>
      <w:lvlText w:val="%1."/>
      <w:lvlJc w:val="left"/>
      <w:pPr>
        <w:tabs>
          <w:tab w:val="num" w:pos="360"/>
        </w:tabs>
        <w:ind w:left="360" w:hanging="360"/>
      </w:pPr>
      <w:rPr>
        <w:rFonts w:cs="Times New Roman" w:hint="default"/>
      </w:rPr>
    </w:lvl>
    <w:lvl w:ilvl="1" w:tplc="04090019" w:tentative="1">
      <w:start w:val="1"/>
      <w:numFmt w:val="ideographTraditional"/>
      <w:lvlText w:val="%2、"/>
      <w:lvlJc w:val="left"/>
      <w:pPr>
        <w:tabs>
          <w:tab w:val="num" w:pos="960"/>
        </w:tabs>
        <w:ind w:left="960" w:hanging="480"/>
      </w:pPr>
      <w:rPr>
        <w:rFonts w:cs="Times New Roman"/>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27">
    <w:nsid w:val="609050C6"/>
    <w:multiLevelType w:val="hybridMultilevel"/>
    <w:tmpl w:val="112C01F4"/>
    <w:lvl w:ilvl="0" w:tplc="8466CC6C">
      <w:start w:val="1"/>
      <w:numFmt w:val="decimal"/>
      <w:pStyle w:val="a1"/>
      <w:lvlText w:val="附件%1、"/>
      <w:lvlJc w:val="righ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627606DF"/>
    <w:multiLevelType w:val="hybridMultilevel"/>
    <w:tmpl w:val="7FF692B4"/>
    <w:lvl w:ilvl="0" w:tplc="8AF66000">
      <w:start w:val="1"/>
      <w:numFmt w:val="bullet"/>
      <w:pStyle w:val="060"/>
      <w:lvlText w:val="※"/>
      <w:lvlJc w:val="left"/>
      <w:pPr>
        <w:ind w:left="480" w:hanging="480"/>
      </w:pPr>
      <w:rPr>
        <w:rFonts w:ascii="標楷體" w:eastAsia="標楷體" w:hAnsi="標楷體" w:hint="eastAsia"/>
        <w:b w:val="0"/>
        <w:bCs w:val="0"/>
        <w:i w:val="0"/>
        <w:iCs w:val="0"/>
        <w:caps w:val="0"/>
        <w:smallCaps w:val="0"/>
        <w:strike w:val="0"/>
        <w:dstrike w:val="0"/>
        <w:outline w:val="0"/>
        <w:shadow w:val="0"/>
        <w:emboss w:val="0"/>
        <w:imprint w:val="0"/>
        <w:noProof w:val="0"/>
        <w:vanish w:val="0"/>
        <w:color w:val="000000" w:themeColor="text1"/>
        <w:spacing w:val="0"/>
        <w:position w:val="0"/>
        <w:u w:val="none"/>
        <w:vertAlign w:val="baseline"/>
        <w:em w:val="none"/>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9">
    <w:nsid w:val="629B1EA4"/>
    <w:multiLevelType w:val="hybridMultilevel"/>
    <w:tmpl w:val="7262727A"/>
    <w:lvl w:ilvl="0" w:tplc="E77AE5DC">
      <w:start w:val="1"/>
      <w:numFmt w:val="ideographLegalTraditional"/>
      <w:lvlText w:val="%1、"/>
      <w:lvlJc w:val="left"/>
      <w:pPr>
        <w:tabs>
          <w:tab w:val="num" w:pos="720"/>
        </w:tabs>
        <w:ind w:left="720" w:hanging="720"/>
      </w:pPr>
      <w:rPr>
        <w:rFonts w:cs="Times New Roman" w:hint="default"/>
      </w:rPr>
    </w:lvl>
    <w:lvl w:ilvl="1" w:tplc="A88EE766">
      <w:start w:val="1"/>
      <w:numFmt w:val="decimal"/>
      <w:lvlText w:val="%2."/>
      <w:lvlJc w:val="left"/>
      <w:pPr>
        <w:tabs>
          <w:tab w:val="num" w:pos="840"/>
        </w:tabs>
        <w:ind w:left="840" w:hanging="360"/>
      </w:pPr>
      <w:rPr>
        <w:rFonts w:ascii="Times New Roman" w:hAnsi="Times New Roman" w:cs="Times New Roman" w:hint="default"/>
        <w:color w:val="auto"/>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0">
    <w:nsid w:val="65FE1848"/>
    <w:multiLevelType w:val="hybridMultilevel"/>
    <w:tmpl w:val="455072AA"/>
    <w:lvl w:ilvl="0" w:tplc="A88EE766">
      <w:start w:val="1"/>
      <w:numFmt w:val="decimal"/>
      <w:lvlText w:val="%1."/>
      <w:lvlJc w:val="left"/>
      <w:pPr>
        <w:tabs>
          <w:tab w:val="num" w:pos="840"/>
        </w:tabs>
        <w:ind w:left="840" w:hanging="360"/>
      </w:pPr>
      <w:rPr>
        <w:rFonts w:ascii="Times New Roman" w:hAnsi="Times New Roman" w:cs="Times New Roman" w:hint="default"/>
        <w:color w:val="auto"/>
      </w:rPr>
    </w:lvl>
    <w:lvl w:ilvl="1" w:tplc="7DF46848">
      <w:start w:val="1"/>
      <w:numFmt w:val="decimal"/>
      <w:lvlText w:val="(%2)"/>
      <w:lvlJc w:val="left"/>
      <w:pPr>
        <w:tabs>
          <w:tab w:val="num" w:pos="840"/>
        </w:tabs>
        <w:ind w:left="840" w:hanging="360"/>
      </w:pPr>
      <w:rPr>
        <w:rFonts w:hAnsi="Times New Roman" w:cs="Times New Roman" w:hint="default"/>
      </w:rPr>
    </w:lvl>
    <w:lvl w:ilvl="2" w:tplc="0409001B" w:tentative="1">
      <w:start w:val="1"/>
      <w:numFmt w:val="lowerRoman"/>
      <w:lvlText w:val="%3."/>
      <w:lvlJc w:val="right"/>
      <w:pPr>
        <w:ind w:left="1440" w:hanging="480"/>
      </w:pPr>
      <w:rPr>
        <w:rFonts w:cs="Times New Roman"/>
      </w:rPr>
    </w:lvl>
    <w:lvl w:ilvl="3" w:tplc="0409000F" w:tentative="1">
      <w:start w:val="1"/>
      <w:numFmt w:val="decimal"/>
      <w:lvlText w:val="%4."/>
      <w:lvlJc w:val="left"/>
      <w:pPr>
        <w:ind w:left="1920" w:hanging="480"/>
      </w:pPr>
      <w:rPr>
        <w:rFonts w:cs="Times New Roman"/>
      </w:rPr>
    </w:lvl>
    <w:lvl w:ilvl="4" w:tplc="04090019" w:tentative="1">
      <w:start w:val="1"/>
      <w:numFmt w:val="ideographTraditional"/>
      <w:lvlText w:val="%5、"/>
      <w:lvlJc w:val="left"/>
      <w:pPr>
        <w:ind w:left="2400" w:hanging="480"/>
      </w:pPr>
      <w:rPr>
        <w:rFonts w:cs="Times New Roman"/>
      </w:rPr>
    </w:lvl>
    <w:lvl w:ilvl="5" w:tplc="0409001B" w:tentative="1">
      <w:start w:val="1"/>
      <w:numFmt w:val="lowerRoman"/>
      <w:lvlText w:val="%6."/>
      <w:lvlJc w:val="right"/>
      <w:pPr>
        <w:ind w:left="2880" w:hanging="480"/>
      </w:pPr>
      <w:rPr>
        <w:rFonts w:cs="Times New Roman"/>
      </w:rPr>
    </w:lvl>
    <w:lvl w:ilvl="6" w:tplc="0409000F" w:tentative="1">
      <w:start w:val="1"/>
      <w:numFmt w:val="decimal"/>
      <w:lvlText w:val="%7."/>
      <w:lvlJc w:val="left"/>
      <w:pPr>
        <w:ind w:left="3360" w:hanging="480"/>
      </w:pPr>
      <w:rPr>
        <w:rFonts w:cs="Times New Roman"/>
      </w:rPr>
    </w:lvl>
    <w:lvl w:ilvl="7" w:tplc="04090019" w:tentative="1">
      <w:start w:val="1"/>
      <w:numFmt w:val="ideographTraditional"/>
      <w:lvlText w:val="%8、"/>
      <w:lvlJc w:val="left"/>
      <w:pPr>
        <w:ind w:left="3840" w:hanging="480"/>
      </w:pPr>
      <w:rPr>
        <w:rFonts w:cs="Times New Roman"/>
      </w:rPr>
    </w:lvl>
    <w:lvl w:ilvl="8" w:tplc="0409001B" w:tentative="1">
      <w:start w:val="1"/>
      <w:numFmt w:val="lowerRoman"/>
      <w:lvlText w:val="%9."/>
      <w:lvlJc w:val="right"/>
      <w:pPr>
        <w:ind w:left="4320" w:hanging="480"/>
      </w:pPr>
      <w:rPr>
        <w:rFonts w:cs="Times New Roman"/>
      </w:rPr>
    </w:lvl>
  </w:abstractNum>
  <w:abstractNum w:abstractNumId="31">
    <w:nsid w:val="68F26755"/>
    <w:multiLevelType w:val="hybridMultilevel"/>
    <w:tmpl w:val="EE6406EA"/>
    <w:lvl w:ilvl="0" w:tplc="AD7040F2">
      <w:start w:val="1"/>
      <w:numFmt w:val="decimal"/>
      <w:lvlText w:val="%1."/>
      <w:lvlJc w:val="left"/>
      <w:pPr>
        <w:tabs>
          <w:tab w:val="num" w:pos="331"/>
        </w:tabs>
        <w:ind w:left="331" w:hanging="360"/>
      </w:pPr>
      <w:rPr>
        <w:rFonts w:cs="Times New Roman" w:hint="default"/>
      </w:rPr>
    </w:lvl>
    <w:lvl w:ilvl="1" w:tplc="04090019" w:tentative="1">
      <w:start w:val="1"/>
      <w:numFmt w:val="ideographTraditional"/>
      <w:lvlText w:val="%2、"/>
      <w:lvlJc w:val="left"/>
      <w:pPr>
        <w:tabs>
          <w:tab w:val="num" w:pos="931"/>
        </w:tabs>
        <w:ind w:left="931" w:hanging="480"/>
      </w:pPr>
      <w:rPr>
        <w:rFonts w:cs="Times New Roman"/>
      </w:rPr>
    </w:lvl>
    <w:lvl w:ilvl="2" w:tplc="0409001B" w:tentative="1">
      <w:start w:val="1"/>
      <w:numFmt w:val="lowerRoman"/>
      <w:lvlText w:val="%3."/>
      <w:lvlJc w:val="right"/>
      <w:pPr>
        <w:tabs>
          <w:tab w:val="num" w:pos="1411"/>
        </w:tabs>
        <w:ind w:left="1411" w:hanging="480"/>
      </w:pPr>
      <w:rPr>
        <w:rFonts w:cs="Times New Roman"/>
      </w:rPr>
    </w:lvl>
    <w:lvl w:ilvl="3" w:tplc="0409000F" w:tentative="1">
      <w:start w:val="1"/>
      <w:numFmt w:val="decimal"/>
      <w:lvlText w:val="%4."/>
      <w:lvlJc w:val="left"/>
      <w:pPr>
        <w:tabs>
          <w:tab w:val="num" w:pos="1891"/>
        </w:tabs>
        <w:ind w:left="1891" w:hanging="480"/>
      </w:pPr>
      <w:rPr>
        <w:rFonts w:cs="Times New Roman"/>
      </w:rPr>
    </w:lvl>
    <w:lvl w:ilvl="4" w:tplc="04090019" w:tentative="1">
      <w:start w:val="1"/>
      <w:numFmt w:val="ideographTraditional"/>
      <w:lvlText w:val="%5、"/>
      <w:lvlJc w:val="left"/>
      <w:pPr>
        <w:tabs>
          <w:tab w:val="num" w:pos="2371"/>
        </w:tabs>
        <w:ind w:left="2371" w:hanging="480"/>
      </w:pPr>
      <w:rPr>
        <w:rFonts w:cs="Times New Roman"/>
      </w:rPr>
    </w:lvl>
    <w:lvl w:ilvl="5" w:tplc="0409001B" w:tentative="1">
      <w:start w:val="1"/>
      <w:numFmt w:val="lowerRoman"/>
      <w:lvlText w:val="%6."/>
      <w:lvlJc w:val="right"/>
      <w:pPr>
        <w:tabs>
          <w:tab w:val="num" w:pos="2851"/>
        </w:tabs>
        <w:ind w:left="2851" w:hanging="480"/>
      </w:pPr>
      <w:rPr>
        <w:rFonts w:cs="Times New Roman"/>
      </w:rPr>
    </w:lvl>
    <w:lvl w:ilvl="6" w:tplc="0409000F" w:tentative="1">
      <w:start w:val="1"/>
      <w:numFmt w:val="decimal"/>
      <w:lvlText w:val="%7."/>
      <w:lvlJc w:val="left"/>
      <w:pPr>
        <w:tabs>
          <w:tab w:val="num" w:pos="3331"/>
        </w:tabs>
        <w:ind w:left="3331" w:hanging="480"/>
      </w:pPr>
      <w:rPr>
        <w:rFonts w:cs="Times New Roman"/>
      </w:rPr>
    </w:lvl>
    <w:lvl w:ilvl="7" w:tplc="04090019" w:tentative="1">
      <w:start w:val="1"/>
      <w:numFmt w:val="ideographTraditional"/>
      <w:lvlText w:val="%8、"/>
      <w:lvlJc w:val="left"/>
      <w:pPr>
        <w:tabs>
          <w:tab w:val="num" w:pos="3811"/>
        </w:tabs>
        <w:ind w:left="3811" w:hanging="480"/>
      </w:pPr>
      <w:rPr>
        <w:rFonts w:cs="Times New Roman"/>
      </w:rPr>
    </w:lvl>
    <w:lvl w:ilvl="8" w:tplc="0409001B" w:tentative="1">
      <w:start w:val="1"/>
      <w:numFmt w:val="lowerRoman"/>
      <w:lvlText w:val="%9."/>
      <w:lvlJc w:val="right"/>
      <w:pPr>
        <w:tabs>
          <w:tab w:val="num" w:pos="4291"/>
        </w:tabs>
        <w:ind w:left="4291" w:hanging="480"/>
      </w:pPr>
      <w:rPr>
        <w:rFonts w:cs="Times New Roman"/>
      </w:rPr>
    </w:lvl>
  </w:abstractNum>
  <w:abstractNum w:abstractNumId="32">
    <w:nsid w:val="692B6E50"/>
    <w:multiLevelType w:val="hybridMultilevel"/>
    <w:tmpl w:val="48821BF4"/>
    <w:lvl w:ilvl="0" w:tplc="54081BC2">
      <w:start w:val="1"/>
      <w:numFmt w:val="decimal"/>
      <w:lvlText w:val="(%1)"/>
      <w:lvlJc w:val="left"/>
      <w:pPr>
        <w:tabs>
          <w:tab w:val="num" w:pos="360"/>
        </w:tabs>
        <w:ind w:left="360" w:hanging="360"/>
      </w:pPr>
      <w:rPr>
        <w:rFonts w:cs="Times New Roman" w:hint="default"/>
      </w:rPr>
    </w:lvl>
    <w:lvl w:ilvl="1" w:tplc="BD8A07AA">
      <w:start w:val="1"/>
      <w:numFmt w:val="decimal"/>
      <w:lvlText w:val="%2."/>
      <w:lvlJc w:val="left"/>
      <w:pPr>
        <w:tabs>
          <w:tab w:val="num" w:pos="480"/>
        </w:tabs>
        <w:ind w:left="480" w:hanging="360"/>
      </w:pPr>
      <w:rPr>
        <w:rFonts w:cs="Times New Roman" w:hint="default"/>
        <w:color w:val="auto"/>
      </w:rPr>
    </w:lvl>
    <w:lvl w:ilvl="2" w:tplc="0409001B" w:tentative="1">
      <w:start w:val="1"/>
      <w:numFmt w:val="lowerRoman"/>
      <w:lvlText w:val="%3."/>
      <w:lvlJc w:val="right"/>
      <w:pPr>
        <w:tabs>
          <w:tab w:val="num" w:pos="1440"/>
        </w:tabs>
        <w:ind w:left="1440" w:hanging="480"/>
      </w:pPr>
      <w:rPr>
        <w:rFonts w:cs="Times New Roman"/>
      </w:rPr>
    </w:lvl>
    <w:lvl w:ilvl="3" w:tplc="0409000F" w:tentative="1">
      <w:start w:val="1"/>
      <w:numFmt w:val="decimal"/>
      <w:lvlText w:val="%4."/>
      <w:lvlJc w:val="left"/>
      <w:pPr>
        <w:tabs>
          <w:tab w:val="num" w:pos="1920"/>
        </w:tabs>
        <w:ind w:left="1920" w:hanging="480"/>
      </w:pPr>
      <w:rPr>
        <w:rFonts w:cs="Times New Roman"/>
      </w:rPr>
    </w:lvl>
    <w:lvl w:ilvl="4" w:tplc="04090019" w:tentative="1">
      <w:start w:val="1"/>
      <w:numFmt w:val="ideographTraditional"/>
      <w:lvlText w:val="%5、"/>
      <w:lvlJc w:val="left"/>
      <w:pPr>
        <w:tabs>
          <w:tab w:val="num" w:pos="2400"/>
        </w:tabs>
        <w:ind w:left="2400" w:hanging="480"/>
      </w:pPr>
      <w:rPr>
        <w:rFonts w:cs="Times New Roman"/>
      </w:rPr>
    </w:lvl>
    <w:lvl w:ilvl="5" w:tplc="0409001B" w:tentative="1">
      <w:start w:val="1"/>
      <w:numFmt w:val="lowerRoman"/>
      <w:lvlText w:val="%6."/>
      <w:lvlJc w:val="right"/>
      <w:pPr>
        <w:tabs>
          <w:tab w:val="num" w:pos="2880"/>
        </w:tabs>
        <w:ind w:left="2880" w:hanging="480"/>
      </w:pPr>
      <w:rPr>
        <w:rFonts w:cs="Times New Roman"/>
      </w:rPr>
    </w:lvl>
    <w:lvl w:ilvl="6" w:tplc="0409000F" w:tentative="1">
      <w:start w:val="1"/>
      <w:numFmt w:val="decimal"/>
      <w:lvlText w:val="%7."/>
      <w:lvlJc w:val="left"/>
      <w:pPr>
        <w:tabs>
          <w:tab w:val="num" w:pos="3360"/>
        </w:tabs>
        <w:ind w:left="3360" w:hanging="480"/>
      </w:pPr>
      <w:rPr>
        <w:rFonts w:cs="Times New Roman"/>
      </w:rPr>
    </w:lvl>
    <w:lvl w:ilvl="7" w:tplc="04090019" w:tentative="1">
      <w:start w:val="1"/>
      <w:numFmt w:val="ideographTraditional"/>
      <w:lvlText w:val="%8、"/>
      <w:lvlJc w:val="left"/>
      <w:pPr>
        <w:tabs>
          <w:tab w:val="num" w:pos="3840"/>
        </w:tabs>
        <w:ind w:left="3840" w:hanging="480"/>
      </w:pPr>
      <w:rPr>
        <w:rFonts w:cs="Times New Roman"/>
      </w:rPr>
    </w:lvl>
    <w:lvl w:ilvl="8" w:tplc="0409001B" w:tentative="1">
      <w:start w:val="1"/>
      <w:numFmt w:val="lowerRoman"/>
      <w:lvlText w:val="%9."/>
      <w:lvlJc w:val="right"/>
      <w:pPr>
        <w:tabs>
          <w:tab w:val="num" w:pos="4320"/>
        </w:tabs>
        <w:ind w:left="4320" w:hanging="480"/>
      </w:pPr>
      <w:rPr>
        <w:rFonts w:cs="Times New Roman"/>
      </w:rPr>
    </w:lvl>
  </w:abstractNum>
  <w:abstractNum w:abstractNumId="33">
    <w:nsid w:val="73A314E1"/>
    <w:multiLevelType w:val="hybridMultilevel"/>
    <w:tmpl w:val="16868A46"/>
    <w:lvl w:ilvl="0" w:tplc="E410BBB8">
      <w:start w:val="1"/>
      <w:numFmt w:val="decimal"/>
      <w:lvlText w:val="%1."/>
      <w:lvlJc w:val="left"/>
      <w:pPr>
        <w:tabs>
          <w:tab w:val="num" w:pos="840"/>
        </w:tabs>
        <w:ind w:left="840" w:hanging="36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nsid w:val="76A57928"/>
    <w:multiLevelType w:val="hybridMultilevel"/>
    <w:tmpl w:val="6C6A8E56"/>
    <w:lvl w:ilvl="0" w:tplc="E410BBB8">
      <w:start w:val="1"/>
      <w:numFmt w:val="decimal"/>
      <w:lvlText w:val="%1."/>
      <w:lvlJc w:val="left"/>
      <w:pPr>
        <w:ind w:left="480" w:hanging="480"/>
      </w:pPr>
      <w:rPr>
        <w:rFonts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76DD587E"/>
    <w:multiLevelType w:val="hybridMultilevel"/>
    <w:tmpl w:val="283AB0A4"/>
    <w:lvl w:ilvl="0" w:tplc="49B663D2">
      <w:start w:val="1"/>
      <w:numFmt w:val="decimal"/>
      <w:pStyle w:val="a2"/>
      <w:lvlText w:val="圖1-%1"/>
      <w:lvlJc w:val="left"/>
      <w:pPr>
        <w:ind w:left="622" w:hanging="480"/>
      </w:pPr>
      <w:rPr>
        <w:rFonts w:ascii="Times New Roman" w:hAnsi="Times New Roman" w:hint="eastAsia"/>
        <w:b w:val="0"/>
        <w:bCs w:val="0"/>
        <w:i w:val="0"/>
        <w:iCs w:val="0"/>
        <w:caps w:val="0"/>
        <w:smallCaps w:val="0"/>
        <w:strike w:val="0"/>
        <w:dstrike w:val="0"/>
        <w:outline w:val="0"/>
        <w:shadow w:val="0"/>
        <w:emboss w:val="0"/>
        <w:imprint w:val="0"/>
        <w:vanish w:val="0"/>
        <w:spacing w:val="0"/>
        <w:position w:val="0"/>
        <w:u w:val="none"/>
        <w:vertAlign w:val="baseline"/>
        <w:em w:val="none"/>
      </w:rPr>
    </w:lvl>
    <w:lvl w:ilvl="1" w:tplc="04090019" w:tentative="1">
      <w:start w:val="1"/>
      <w:numFmt w:val="ideographTraditional"/>
      <w:lvlText w:val="%2、"/>
      <w:lvlJc w:val="left"/>
      <w:pPr>
        <w:ind w:left="1102" w:hanging="480"/>
      </w:pPr>
    </w:lvl>
    <w:lvl w:ilvl="2" w:tplc="0409001B" w:tentative="1">
      <w:start w:val="1"/>
      <w:numFmt w:val="lowerRoman"/>
      <w:lvlText w:val="%3."/>
      <w:lvlJc w:val="right"/>
      <w:pPr>
        <w:ind w:left="1582" w:hanging="480"/>
      </w:pPr>
    </w:lvl>
    <w:lvl w:ilvl="3" w:tplc="0409000F" w:tentative="1">
      <w:start w:val="1"/>
      <w:numFmt w:val="decimal"/>
      <w:lvlText w:val="%4."/>
      <w:lvlJc w:val="left"/>
      <w:pPr>
        <w:ind w:left="2062" w:hanging="480"/>
      </w:pPr>
    </w:lvl>
    <w:lvl w:ilvl="4" w:tplc="04090019" w:tentative="1">
      <w:start w:val="1"/>
      <w:numFmt w:val="ideographTraditional"/>
      <w:lvlText w:val="%5、"/>
      <w:lvlJc w:val="left"/>
      <w:pPr>
        <w:ind w:left="2542" w:hanging="480"/>
      </w:pPr>
    </w:lvl>
    <w:lvl w:ilvl="5" w:tplc="0409001B" w:tentative="1">
      <w:start w:val="1"/>
      <w:numFmt w:val="lowerRoman"/>
      <w:lvlText w:val="%6."/>
      <w:lvlJc w:val="right"/>
      <w:pPr>
        <w:ind w:left="3022" w:hanging="480"/>
      </w:pPr>
    </w:lvl>
    <w:lvl w:ilvl="6" w:tplc="0409000F" w:tentative="1">
      <w:start w:val="1"/>
      <w:numFmt w:val="decimal"/>
      <w:lvlText w:val="%7."/>
      <w:lvlJc w:val="left"/>
      <w:pPr>
        <w:ind w:left="3502" w:hanging="480"/>
      </w:pPr>
    </w:lvl>
    <w:lvl w:ilvl="7" w:tplc="04090019" w:tentative="1">
      <w:start w:val="1"/>
      <w:numFmt w:val="ideographTraditional"/>
      <w:lvlText w:val="%8、"/>
      <w:lvlJc w:val="left"/>
      <w:pPr>
        <w:ind w:left="3982" w:hanging="480"/>
      </w:pPr>
    </w:lvl>
    <w:lvl w:ilvl="8" w:tplc="0409001B" w:tentative="1">
      <w:start w:val="1"/>
      <w:numFmt w:val="lowerRoman"/>
      <w:lvlText w:val="%9."/>
      <w:lvlJc w:val="right"/>
      <w:pPr>
        <w:ind w:left="4462" w:hanging="480"/>
      </w:pPr>
    </w:lvl>
  </w:abstractNum>
  <w:abstractNum w:abstractNumId="36">
    <w:nsid w:val="7B8D299E"/>
    <w:multiLevelType w:val="hybridMultilevel"/>
    <w:tmpl w:val="3E6C4870"/>
    <w:lvl w:ilvl="0" w:tplc="55643A0A">
      <w:start w:val="1"/>
      <w:numFmt w:val="upperRoman"/>
      <w:pStyle w:val="10"/>
      <w:lvlText w:val="%1."/>
      <w:lvlJc w:val="right"/>
      <w:pPr>
        <w:ind w:left="480" w:hanging="480"/>
      </w:pPr>
      <w:rPr>
        <w:rFonts w:ascii="Times New Roman" w:hAnsi="Times New Roman" w:cs="Times New Roman"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6"/>
  </w:num>
  <w:num w:numId="2">
    <w:abstractNumId w:val="20"/>
  </w:num>
  <w:num w:numId="3">
    <w:abstractNumId w:val="35"/>
  </w:num>
  <w:num w:numId="4">
    <w:abstractNumId w:val="27"/>
  </w:num>
  <w:num w:numId="5">
    <w:abstractNumId w:val="9"/>
  </w:num>
  <w:num w:numId="6">
    <w:abstractNumId w:val="19"/>
  </w:num>
  <w:num w:numId="7">
    <w:abstractNumId w:val="36"/>
  </w:num>
  <w:num w:numId="8">
    <w:abstractNumId w:val="24"/>
  </w:num>
  <w:num w:numId="9">
    <w:abstractNumId w:val="28"/>
  </w:num>
  <w:num w:numId="10">
    <w:abstractNumId w:val="7"/>
  </w:num>
  <w:num w:numId="11">
    <w:abstractNumId w:val="10"/>
  </w:num>
  <w:num w:numId="12">
    <w:abstractNumId w:val="16"/>
  </w:num>
  <w:num w:numId="13">
    <w:abstractNumId w:val="8"/>
  </w:num>
  <w:num w:numId="14">
    <w:abstractNumId w:val="21"/>
  </w:num>
  <w:num w:numId="15">
    <w:abstractNumId w:val="29"/>
  </w:num>
  <w:num w:numId="16">
    <w:abstractNumId w:val="23"/>
  </w:num>
  <w:num w:numId="17">
    <w:abstractNumId w:val="30"/>
  </w:num>
  <w:num w:numId="18">
    <w:abstractNumId w:val="2"/>
  </w:num>
  <w:num w:numId="19">
    <w:abstractNumId w:val="25"/>
  </w:num>
  <w:num w:numId="20">
    <w:abstractNumId w:val="18"/>
  </w:num>
  <w:num w:numId="21">
    <w:abstractNumId w:val="3"/>
  </w:num>
  <w:num w:numId="22">
    <w:abstractNumId w:val="31"/>
  </w:num>
  <w:num w:numId="23">
    <w:abstractNumId w:val="0"/>
  </w:num>
  <w:num w:numId="24">
    <w:abstractNumId w:val="1"/>
  </w:num>
  <w:num w:numId="25">
    <w:abstractNumId w:val="26"/>
  </w:num>
  <w:num w:numId="26">
    <w:abstractNumId w:val="13"/>
  </w:num>
  <w:num w:numId="27">
    <w:abstractNumId w:val="32"/>
  </w:num>
  <w:num w:numId="28">
    <w:abstractNumId w:val="17"/>
  </w:num>
  <w:num w:numId="29">
    <w:abstractNumId w:val="22"/>
  </w:num>
  <w:num w:numId="30">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14"/>
  </w:num>
  <w:num w:numId="33">
    <w:abstractNumId w:val="11"/>
  </w:num>
  <w:num w:numId="34">
    <w:abstractNumId w:val="5"/>
  </w:num>
  <w:num w:numId="35">
    <w:abstractNumId w:val="4"/>
  </w:num>
  <w:num w:numId="36">
    <w:abstractNumId w:val="34"/>
  </w:num>
  <w:num w:numId="37">
    <w:abstractNumId w:val="15"/>
  </w:num>
  <w:num w:numId="38">
    <w:abstractNumId w:val="12"/>
  </w:num>
  <w:num w:numId="39">
    <w:abstractNumId w:val="12"/>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bordersDoNotSurroundHeader/>
  <w:bordersDoNotSurroundFooter/>
  <w:proofState w:spelling="clean" w:grammar="clean"/>
  <w:defaultTabStop w:val="479"/>
  <w:drawingGridHorizontalSpacing w:val="120"/>
  <w:drawingGridVerticalSpacing w:val="163"/>
  <w:displayHorizontalDrawingGridEvery w:val="0"/>
  <w:displayVerticalDrawingGridEvery w:val="2"/>
  <w:characterSpacingControl w:val="compressPunctuation"/>
  <w:hdrShapeDefaults>
    <o:shapedefaults v:ext="edit" spidmax="552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060C0"/>
    <w:rsid w:val="00010FE2"/>
    <w:rsid w:val="00013451"/>
    <w:rsid w:val="00031CAE"/>
    <w:rsid w:val="000371BB"/>
    <w:rsid w:val="00053AD7"/>
    <w:rsid w:val="00057FDE"/>
    <w:rsid w:val="000721BD"/>
    <w:rsid w:val="000725A9"/>
    <w:rsid w:val="00085E2A"/>
    <w:rsid w:val="00087A95"/>
    <w:rsid w:val="0009564F"/>
    <w:rsid w:val="000B4A8F"/>
    <w:rsid w:val="000C165F"/>
    <w:rsid w:val="000C7048"/>
    <w:rsid w:val="000D01C8"/>
    <w:rsid w:val="000E38F2"/>
    <w:rsid w:val="00104543"/>
    <w:rsid w:val="001433CB"/>
    <w:rsid w:val="00157302"/>
    <w:rsid w:val="00176B76"/>
    <w:rsid w:val="0019238C"/>
    <w:rsid w:val="00196A75"/>
    <w:rsid w:val="001A2243"/>
    <w:rsid w:val="001C038D"/>
    <w:rsid w:val="001E01C2"/>
    <w:rsid w:val="00246158"/>
    <w:rsid w:val="00255F60"/>
    <w:rsid w:val="002C17E9"/>
    <w:rsid w:val="002C3B73"/>
    <w:rsid w:val="002D3B39"/>
    <w:rsid w:val="002D4D27"/>
    <w:rsid w:val="002F0E4F"/>
    <w:rsid w:val="0032315E"/>
    <w:rsid w:val="003948B1"/>
    <w:rsid w:val="003B466A"/>
    <w:rsid w:val="003B5708"/>
    <w:rsid w:val="003B7A47"/>
    <w:rsid w:val="003D6717"/>
    <w:rsid w:val="004315D8"/>
    <w:rsid w:val="00433986"/>
    <w:rsid w:val="004A0A33"/>
    <w:rsid w:val="004B3F7C"/>
    <w:rsid w:val="004F485F"/>
    <w:rsid w:val="00521DDF"/>
    <w:rsid w:val="0053614D"/>
    <w:rsid w:val="00545B33"/>
    <w:rsid w:val="00606B11"/>
    <w:rsid w:val="006132F3"/>
    <w:rsid w:val="0061698E"/>
    <w:rsid w:val="00620A2D"/>
    <w:rsid w:val="00620F87"/>
    <w:rsid w:val="00636170"/>
    <w:rsid w:val="006702F2"/>
    <w:rsid w:val="006727D2"/>
    <w:rsid w:val="006B1DC1"/>
    <w:rsid w:val="006B750F"/>
    <w:rsid w:val="006E0D15"/>
    <w:rsid w:val="006E2A05"/>
    <w:rsid w:val="006F02BB"/>
    <w:rsid w:val="00706744"/>
    <w:rsid w:val="0074644A"/>
    <w:rsid w:val="007554E2"/>
    <w:rsid w:val="00756E9E"/>
    <w:rsid w:val="00785371"/>
    <w:rsid w:val="007A37EF"/>
    <w:rsid w:val="007D07B2"/>
    <w:rsid w:val="007F679B"/>
    <w:rsid w:val="00812EB1"/>
    <w:rsid w:val="00822753"/>
    <w:rsid w:val="00826134"/>
    <w:rsid w:val="00846843"/>
    <w:rsid w:val="00855BEE"/>
    <w:rsid w:val="008946A4"/>
    <w:rsid w:val="00895355"/>
    <w:rsid w:val="008E7AD8"/>
    <w:rsid w:val="008F2B3F"/>
    <w:rsid w:val="008F70CF"/>
    <w:rsid w:val="00914680"/>
    <w:rsid w:val="0092703F"/>
    <w:rsid w:val="00935B4E"/>
    <w:rsid w:val="00964F64"/>
    <w:rsid w:val="009A3143"/>
    <w:rsid w:val="009C0C00"/>
    <w:rsid w:val="009F4091"/>
    <w:rsid w:val="00A060C0"/>
    <w:rsid w:val="00A47056"/>
    <w:rsid w:val="00A50F2D"/>
    <w:rsid w:val="00A66502"/>
    <w:rsid w:val="00AA0E9F"/>
    <w:rsid w:val="00AB3C78"/>
    <w:rsid w:val="00AC027A"/>
    <w:rsid w:val="00AD5C06"/>
    <w:rsid w:val="00AE1C84"/>
    <w:rsid w:val="00AE4B20"/>
    <w:rsid w:val="00B31BB0"/>
    <w:rsid w:val="00B32877"/>
    <w:rsid w:val="00B355FA"/>
    <w:rsid w:val="00B41955"/>
    <w:rsid w:val="00B603CF"/>
    <w:rsid w:val="00B84AAA"/>
    <w:rsid w:val="00BE699D"/>
    <w:rsid w:val="00C11848"/>
    <w:rsid w:val="00C16539"/>
    <w:rsid w:val="00C718D8"/>
    <w:rsid w:val="00C80E4D"/>
    <w:rsid w:val="00CA1AD6"/>
    <w:rsid w:val="00CA314F"/>
    <w:rsid w:val="00CB594B"/>
    <w:rsid w:val="00CF3519"/>
    <w:rsid w:val="00D06363"/>
    <w:rsid w:val="00D17374"/>
    <w:rsid w:val="00D27E7F"/>
    <w:rsid w:val="00D718D2"/>
    <w:rsid w:val="00D750C5"/>
    <w:rsid w:val="00D842D6"/>
    <w:rsid w:val="00D9145E"/>
    <w:rsid w:val="00D91BBE"/>
    <w:rsid w:val="00D94A1D"/>
    <w:rsid w:val="00D96FC0"/>
    <w:rsid w:val="00D977E4"/>
    <w:rsid w:val="00DA5855"/>
    <w:rsid w:val="00DD540A"/>
    <w:rsid w:val="00E009DD"/>
    <w:rsid w:val="00E41559"/>
    <w:rsid w:val="00E80E48"/>
    <w:rsid w:val="00EB7EC9"/>
    <w:rsid w:val="00EC6E49"/>
    <w:rsid w:val="00EE7A8C"/>
    <w:rsid w:val="00F15B7B"/>
    <w:rsid w:val="00F454C3"/>
    <w:rsid w:val="00F4676F"/>
    <w:rsid w:val="00F64DFA"/>
    <w:rsid w:val="00F907F9"/>
    <w:rsid w:val="00FA59DB"/>
    <w:rsid w:val="00FB71B6"/>
    <w:rsid w:val="00FB78E2"/>
    <w:rsid w:val="00FD75E6"/>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A060C0"/>
    <w:pPr>
      <w:widowControl w:val="0"/>
      <w:jc w:val="both"/>
    </w:pPr>
    <w:rPr>
      <w:sz w:val="28"/>
    </w:rPr>
  </w:style>
  <w:style w:type="paragraph" w:styleId="11">
    <w:name w:val="heading 1"/>
    <w:basedOn w:val="a3"/>
    <w:next w:val="a3"/>
    <w:link w:val="12"/>
    <w:uiPriority w:val="9"/>
    <w:qFormat/>
    <w:rsid w:val="002C17E9"/>
    <w:pPr>
      <w:keepNext/>
      <w:spacing w:before="180" w:after="180" w:line="720" w:lineRule="auto"/>
      <w:outlineLvl w:val="0"/>
    </w:pPr>
    <w:rPr>
      <w:rFonts w:asciiTheme="majorHAnsi" w:eastAsiaTheme="majorEastAsia" w:hAnsiTheme="majorHAnsi" w:cstheme="majorBidi"/>
      <w:b/>
      <w:bCs/>
      <w:kern w:val="52"/>
      <w:sz w:val="52"/>
      <w:szCs w:val="52"/>
    </w:rPr>
  </w:style>
  <w:style w:type="paragraph" w:styleId="2">
    <w:name w:val="heading 2"/>
    <w:basedOn w:val="a3"/>
    <w:next w:val="a3"/>
    <w:link w:val="20"/>
    <w:uiPriority w:val="9"/>
    <w:semiHidden/>
    <w:unhideWhenUsed/>
    <w:qFormat/>
    <w:rsid w:val="002C17E9"/>
    <w:pPr>
      <w:keepNext/>
      <w:spacing w:line="720" w:lineRule="auto"/>
      <w:outlineLvl w:val="1"/>
    </w:pPr>
    <w:rPr>
      <w:rFonts w:asciiTheme="majorHAnsi" w:eastAsiaTheme="majorEastAsia" w:hAnsiTheme="majorHAnsi" w:cstheme="majorBidi"/>
      <w:b/>
      <w:bCs/>
      <w:sz w:val="48"/>
      <w:szCs w:val="48"/>
    </w:rPr>
  </w:style>
  <w:style w:type="paragraph" w:styleId="3">
    <w:name w:val="heading 3"/>
    <w:basedOn w:val="a3"/>
    <w:next w:val="a3"/>
    <w:link w:val="30"/>
    <w:uiPriority w:val="9"/>
    <w:semiHidden/>
    <w:unhideWhenUsed/>
    <w:qFormat/>
    <w:rsid w:val="002C17E9"/>
    <w:pPr>
      <w:keepNext/>
      <w:spacing w:line="720" w:lineRule="auto"/>
      <w:outlineLvl w:val="2"/>
    </w:pPr>
    <w:rPr>
      <w:rFonts w:asciiTheme="majorHAnsi" w:eastAsiaTheme="majorEastAsia" w:hAnsiTheme="majorHAnsi" w:cstheme="majorBidi"/>
      <w:b/>
      <w:bCs/>
      <w:sz w:val="36"/>
      <w:szCs w:val="36"/>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標題 1 字元"/>
    <w:basedOn w:val="a4"/>
    <w:link w:val="11"/>
    <w:uiPriority w:val="9"/>
    <w:rsid w:val="002C17E9"/>
    <w:rPr>
      <w:rFonts w:asciiTheme="majorHAnsi" w:eastAsiaTheme="majorEastAsia" w:hAnsiTheme="majorHAnsi" w:cstheme="majorBidi"/>
      <w:b/>
      <w:bCs/>
      <w:kern w:val="52"/>
      <w:sz w:val="52"/>
      <w:szCs w:val="52"/>
    </w:rPr>
  </w:style>
  <w:style w:type="character" w:customStyle="1" w:styleId="20">
    <w:name w:val="標題 2 字元"/>
    <w:basedOn w:val="a4"/>
    <w:link w:val="2"/>
    <w:uiPriority w:val="9"/>
    <w:semiHidden/>
    <w:rsid w:val="002C17E9"/>
    <w:rPr>
      <w:rFonts w:asciiTheme="majorHAnsi" w:eastAsiaTheme="majorEastAsia" w:hAnsiTheme="majorHAnsi" w:cstheme="majorBidi"/>
      <w:b/>
      <w:bCs/>
      <w:sz w:val="48"/>
      <w:szCs w:val="48"/>
    </w:rPr>
  </w:style>
  <w:style w:type="character" w:customStyle="1" w:styleId="30">
    <w:name w:val="標題 3 字元"/>
    <w:basedOn w:val="a4"/>
    <w:link w:val="3"/>
    <w:uiPriority w:val="9"/>
    <w:semiHidden/>
    <w:rsid w:val="002C17E9"/>
    <w:rPr>
      <w:rFonts w:asciiTheme="majorHAnsi" w:eastAsiaTheme="majorEastAsia" w:hAnsiTheme="majorHAnsi" w:cstheme="majorBidi"/>
      <w:b/>
      <w:bCs/>
      <w:sz w:val="36"/>
      <w:szCs w:val="36"/>
    </w:rPr>
  </w:style>
  <w:style w:type="paragraph" w:styleId="13">
    <w:name w:val="toc 1"/>
    <w:basedOn w:val="a3"/>
    <w:next w:val="a3"/>
    <w:autoRedefine/>
    <w:uiPriority w:val="39"/>
    <w:unhideWhenUsed/>
    <w:rsid w:val="000725A9"/>
    <w:pPr>
      <w:tabs>
        <w:tab w:val="left" w:pos="567"/>
        <w:tab w:val="right" w:leader="dot" w:pos="9214"/>
      </w:tabs>
      <w:spacing w:beforeLines="50" w:afterLines="50"/>
      <w:ind w:left="851" w:hanging="851"/>
    </w:pPr>
    <w:rPr>
      <w:rFonts w:ascii="Times New Roman" w:eastAsia="標楷體" w:hAnsi="Times New Roman"/>
      <w:sz w:val="32"/>
    </w:rPr>
  </w:style>
  <w:style w:type="paragraph" w:styleId="21">
    <w:name w:val="toc 2"/>
    <w:basedOn w:val="a3"/>
    <w:next w:val="a3"/>
    <w:autoRedefine/>
    <w:uiPriority w:val="39"/>
    <w:unhideWhenUsed/>
    <w:rsid w:val="002C17E9"/>
    <w:pPr>
      <w:tabs>
        <w:tab w:val="left" w:pos="851"/>
        <w:tab w:val="left" w:pos="1440"/>
        <w:tab w:val="right" w:leader="dot" w:pos="9962"/>
      </w:tabs>
      <w:ind w:leftChars="118" w:left="283"/>
    </w:pPr>
    <w:rPr>
      <w:rFonts w:ascii="Times New Roman" w:eastAsia="標楷體" w:hAnsi="Times New Roman"/>
    </w:rPr>
  </w:style>
  <w:style w:type="paragraph" w:styleId="31">
    <w:name w:val="toc 3"/>
    <w:basedOn w:val="a3"/>
    <w:next w:val="a3"/>
    <w:autoRedefine/>
    <w:uiPriority w:val="39"/>
    <w:unhideWhenUsed/>
    <w:rsid w:val="002C17E9"/>
    <w:pPr>
      <w:tabs>
        <w:tab w:val="left" w:pos="1134"/>
        <w:tab w:val="left" w:pos="1418"/>
        <w:tab w:val="right" w:leader="dot" w:pos="9962"/>
      </w:tabs>
      <w:ind w:leftChars="118" w:left="283"/>
      <w:jc w:val="center"/>
    </w:pPr>
    <w:rPr>
      <w:rFonts w:ascii="Times New Roman" w:eastAsia="標楷體" w:hAnsi="Times New Roman"/>
    </w:rPr>
  </w:style>
  <w:style w:type="paragraph" w:styleId="4">
    <w:name w:val="toc 4"/>
    <w:basedOn w:val="a3"/>
    <w:next w:val="a3"/>
    <w:autoRedefine/>
    <w:uiPriority w:val="39"/>
    <w:unhideWhenUsed/>
    <w:rsid w:val="002C17E9"/>
    <w:pPr>
      <w:tabs>
        <w:tab w:val="left" w:pos="1418"/>
        <w:tab w:val="left" w:pos="2100"/>
        <w:tab w:val="right" w:leader="dot" w:pos="9962"/>
      </w:tabs>
      <w:ind w:leftChars="413" w:left="991"/>
    </w:pPr>
    <w:rPr>
      <w:rFonts w:ascii="Times New Roman" w:eastAsia="標楷體" w:hAnsi="Times New Roman"/>
    </w:rPr>
  </w:style>
  <w:style w:type="paragraph" w:styleId="5">
    <w:name w:val="toc 5"/>
    <w:basedOn w:val="a3"/>
    <w:next w:val="a3"/>
    <w:autoRedefine/>
    <w:uiPriority w:val="39"/>
    <w:unhideWhenUsed/>
    <w:rsid w:val="002C17E9"/>
    <w:pPr>
      <w:ind w:leftChars="800" w:left="1920"/>
    </w:pPr>
  </w:style>
  <w:style w:type="paragraph" w:styleId="6">
    <w:name w:val="toc 6"/>
    <w:basedOn w:val="a3"/>
    <w:next w:val="a3"/>
    <w:autoRedefine/>
    <w:uiPriority w:val="39"/>
    <w:unhideWhenUsed/>
    <w:rsid w:val="002C17E9"/>
    <w:pPr>
      <w:ind w:leftChars="1000" w:left="2400"/>
    </w:pPr>
  </w:style>
  <w:style w:type="paragraph" w:styleId="7">
    <w:name w:val="toc 7"/>
    <w:basedOn w:val="a3"/>
    <w:next w:val="a3"/>
    <w:autoRedefine/>
    <w:uiPriority w:val="39"/>
    <w:unhideWhenUsed/>
    <w:rsid w:val="002C17E9"/>
    <w:pPr>
      <w:ind w:leftChars="1200" w:left="2880"/>
    </w:pPr>
  </w:style>
  <w:style w:type="paragraph" w:styleId="8">
    <w:name w:val="toc 8"/>
    <w:basedOn w:val="a3"/>
    <w:next w:val="a3"/>
    <w:autoRedefine/>
    <w:uiPriority w:val="39"/>
    <w:unhideWhenUsed/>
    <w:rsid w:val="002C17E9"/>
    <w:pPr>
      <w:ind w:leftChars="1400" w:left="3360"/>
    </w:pPr>
  </w:style>
  <w:style w:type="paragraph" w:styleId="9">
    <w:name w:val="toc 9"/>
    <w:basedOn w:val="a3"/>
    <w:next w:val="a3"/>
    <w:autoRedefine/>
    <w:uiPriority w:val="39"/>
    <w:unhideWhenUsed/>
    <w:rsid w:val="002C17E9"/>
    <w:pPr>
      <w:ind w:leftChars="1600" w:left="3840"/>
    </w:pPr>
  </w:style>
  <w:style w:type="paragraph" w:styleId="a7">
    <w:name w:val="header"/>
    <w:basedOn w:val="a3"/>
    <w:link w:val="a8"/>
    <w:uiPriority w:val="99"/>
    <w:unhideWhenUsed/>
    <w:rsid w:val="002C17E9"/>
    <w:pPr>
      <w:tabs>
        <w:tab w:val="center" w:pos="4153"/>
        <w:tab w:val="right" w:pos="8306"/>
      </w:tabs>
      <w:snapToGrid w:val="0"/>
    </w:pPr>
    <w:rPr>
      <w:sz w:val="20"/>
      <w:szCs w:val="20"/>
    </w:rPr>
  </w:style>
  <w:style w:type="character" w:customStyle="1" w:styleId="a8">
    <w:name w:val="頁首 字元"/>
    <w:basedOn w:val="a4"/>
    <w:link w:val="a7"/>
    <w:uiPriority w:val="99"/>
    <w:rsid w:val="002C17E9"/>
    <w:rPr>
      <w:sz w:val="20"/>
      <w:szCs w:val="20"/>
    </w:rPr>
  </w:style>
  <w:style w:type="paragraph" w:styleId="a9">
    <w:name w:val="footer"/>
    <w:basedOn w:val="a3"/>
    <w:link w:val="aa"/>
    <w:uiPriority w:val="99"/>
    <w:unhideWhenUsed/>
    <w:rsid w:val="002C17E9"/>
    <w:pPr>
      <w:tabs>
        <w:tab w:val="center" w:pos="4153"/>
        <w:tab w:val="right" w:pos="8306"/>
      </w:tabs>
      <w:snapToGrid w:val="0"/>
    </w:pPr>
    <w:rPr>
      <w:sz w:val="20"/>
      <w:szCs w:val="20"/>
    </w:rPr>
  </w:style>
  <w:style w:type="character" w:customStyle="1" w:styleId="aa">
    <w:name w:val="頁尾 字元"/>
    <w:basedOn w:val="a4"/>
    <w:link w:val="a9"/>
    <w:uiPriority w:val="99"/>
    <w:rsid w:val="002C17E9"/>
    <w:rPr>
      <w:sz w:val="20"/>
      <w:szCs w:val="20"/>
    </w:rPr>
  </w:style>
  <w:style w:type="paragraph" w:styleId="ab">
    <w:name w:val="caption"/>
    <w:basedOn w:val="a3"/>
    <w:next w:val="a3"/>
    <w:uiPriority w:val="35"/>
    <w:unhideWhenUsed/>
    <w:qFormat/>
    <w:rsid w:val="002C17E9"/>
    <w:rPr>
      <w:sz w:val="20"/>
      <w:szCs w:val="20"/>
    </w:rPr>
  </w:style>
  <w:style w:type="paragraph" w:styleId="ac">
    <w:name w:val="table of figures"/>
    <w:basedOn w:val="a3"/>
    <w:next w:val="a3"/>
    <w:uiPriority w:val="99"/>
    <w:unhideWhenUsed/>
    <w:rsid w:val="002C17E9"/>
    <w:pPr>
      <w:ind w:left="480" w:hanging="480"/>
    </w:pPr>
    <w:rPr>
      <w:rFonts w:ascii="Times New Roman" w:eastAsia="標楷體" w:hAnsi="Times New Roman"/>
      <w:smallCaps/>
      <w:szCs w:val="20"/>
    </w:rPr>
  </w:style>
  <w:style w:type="character" w:styleId="ad">
    <w:name w:val="Hyperlink"/>
    <w:basedOn w:val="a4"/>
    <w:uiPriority w:val="99"/>
    <w:unhideWhenUsed/>
    <w:rsid w:val="002C17E9"/>
    <w:rPr>
      <w:color w:val="0000FF" w:themeColor="hyperlink"/>
      <w:u w:val="single"/>
    </w:rPr>
  </w:style>
  <w:style w:type="character" w:styleId="ae">
    <w:name w:val="FollowedHyperlink"/>
    <w:basedOn w:val="a4"/>
    <w:uiPriority w:val="99"/>
    <w:semiHidden/>
    <w:unhideWhenUsed/>
    <w:rsid w:val="002C17E9"/>
    <w:rPr>
      <w:color w:val="800080" w:themeColor="followedHyperlink"/>
      <w:u w:val="single"/>
    </w:rPr>
  </w:style>
  <w:style w:type="paragraph" w:styleId="af">
    <w:name w:val="Balloon Text"/>
    <w:basedOn w:val="a3"/>
    <w:link w:val="af0"/>
    <w:uiPriority w:val="99"/>
    <w:semiHidden/>
    <w:unhideWhenUsed/>
    <w:rsid w:val="002C17E9"/>
    <w:rPr>
      <w:rFonts w:asciiTheme="majorHAnsi" w:eastAsiaTheme="majorEastAsia" w:hAnsiTheme="majorHAnsi" w:cstheme="majorBidi"/>
      <w:sz w:val="18"/>
      <w:szCs w:val="18"/>
    </w:rPr>
  </w:style>
  <w:style w:type="character" w:customStyle="1" w:styleId="af0">
    <w:name w:val="註解方塊文字 字元"/>
    <w:basedOn w:val="a4"/>
    <w:link w:val="af"/>
    <w:uiPriority w:val="99"/>
    <w:semiHidden/>
    <w:rsid w:val="002C17E9"/>
    <w:rPr>
      <w:rFonts w:asciiTheme="majorHAnsi" w:eastAsiaTheme="majorEastAsia" w:hAnsiTheme="majorHAnsi" w:cstheme="majorBidi"/>
      <w:sz w:val="18"/>
      <w:szCs w:val="18"/>
    </w:rPr>
  </w:style>
  <w:style w:type="table" w:styleId="af1">
    <w:name w:val="Table Grid"/>
    <w:basedOn w:val="a5"/>
    <w:rsid w:val="002C17E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List Paragraph"/>
    <w:basedOn w:val="a3"/>
    <w:uiPriority w:val="99"/>
    <w:qFormat/>
    <w:rsid w:val="002C17E9"/>
    <w:pPr>
      <w:ind w:leftChars="200" w:left="480"/>
    </w:pPr>
  </w:style>
  <w:style w:type="table" w:styleId="3-1">
    <w:name w:val="Medium Grid 3 Accent 1"/>
    <w:basedOn w:val="a5"/>
    <w:uiPriority w:val="69"/>
    <w:rsid w:val="002C17E9"/>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5">
    <w:name w:val="Medium Grid 3 Accent 5"/>
    <w:basedOn w:val="a5"/>
    <w:uiPriority w:val="69"/>
    <w:rsid w:val="002C17E9"/>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2-">
    <w:name w:val="2、作業手冊-章"/>
    <w:basedOn w:val="a3"/>
    <w:rsid w:val="002C17E9"/>
    <w:pPr>
      <w:widowControl/>
      <w:numPr>
        <w:ilvl w:val="1"/>
        <w:numId w:val="1"/>
      </w:numPr>
      <w:spacing w:before="120" w:after="120"/>
      <w:outlineLvl w:val="0"/>
    </w:pPr>
    <w:rPr>
      <w:rFonts w:ascii="標楷體" w:eastAsia="標楷體" w:hAnsi="標楷體" w:cs="標楷體"/>
      <w:b/>
      <w:kern w:val="52"/>
      <w:sz w:val="32"/>
      <w:szCs w:val="32"/>
    </w:rPr>
  </w:style>
  <w:style w:type="paragraph" w:customStyle="1" w:styleId="1">
    <w:name w:val="1、作業手冊案件類別標題"/>
    <w:rsid w:val="002C17E9"/>
    <w:pPr>
      <w:numPr>
        <w:numId w:val="1"/>
      </w:numPr>
      <w:spacing w:before="180" w:after="180"/>
      <w:outlineLvl w:val="0"/>
    </w:pPr>
    <w:rPr>
      <w:rFonts w:ascii="標楷體" w:eastAsia="標楷體" w:hAnsi="標楷體" w:cs="標楷體"/>
      <w:b/>
      <w:bCs/>
      <w:kern w:val="52"/>
      <w:sz w:val="32"/>
      <w:szCs w:val="32"/>
    </w:rPr>
  </w:style>
  <w:style w:type="paragraph" w:customStyle="1" w:styleId="a">
    <w:name w:val="表號"/>
    <w:basedOn w:val="a3"/>
    <w:qFormat/>
    <w:rsid w:val="002C17E9"/>
    <w:pPr>
      <w:numPr>
        <w:numId w:val="2"/>
      </w:numPr>
      <w:spacing w:beforeLines="50" w:afterLines="50"/>
      <w:jc w:val="center"/>
    </w:pPr>
    <w:rPr>
      <w:rFonts w:ascii="Times New Roman" w:eastAsia="標楷體" w:hAnsi="Times New Roman"/>
    </w:rPr>
  </w:style>
  <w:style w:type="paragraph" w:customStyle="1" w:styleId="a2">
    <w:name w:val="圖號"/>
    <w:basedOn w:val="a3"/>
    <w:qFormat/>
    <w:rsid w:val="002C17E9"/>
    <w:pPr>
      <w:numPr>
        <w:numId w:val="3"/>
      </w:numPr>
      <w:spacing w:beforeLines="50" w:afterLines="50"/>
      <w:jc w:val="center"/>
    </w:pPr>
    <w:rPr>
      <w:rFonts w:ascii="Times New Roman" w:eastAsia="標楷體" w:hAnsi="Times New Roman"/>
    </w:rPr>
  </w:style>
  <w:style w:type="paragraph" w:customStyle="1" w:styleId="a1">
    <w:name w:val="附件樣式"/>
    <w:basedOn w:val="a3"/>
    <w:qFormat/>
    <w:rsid w:val="002C17E9"/>
    <w:pPr>
      <w:numPr>
        <w:numId w:val="4"/>
      </w:numPr>
    </w:pPr>
    <w:rPr>
      <w:rFonts w:ascii="Times New Roman" w:eastAsia="標楷體" w:hAnsi="標楷體" w:cs="Times New Roman"/>
      <w:szCs w:val="28"/>
    </w:rPr>
  </w:style>
  <w:style w:type="paragraph" w:customStyle="1" w:styleId="03">
    <w:name w:val="手03註"/>
    <w:basedOn w:val="a3"/>
    <w:qFormat/>
    <w:rsid w:val="002C17E9"/>
    <w:pPr>
      <w:numPr>
        <w:numId w:val="5"/>
      </w:numPr>
      <w:spacing w:beforeLines="50" w:afterLines="50"/>
    </w:pPr>
    <w:rPr>
      <w:rFonts w:ascii="Times New Roman" w:eastAsia="標楷體" w:hAnsi="標楷體" w:cs="Times New Roman"/>
    </w:rPr>
  </w:style>
  <w:style w:type="paragraph" w:customStyle="1" w:styleId="01">
    <w:name w:val="手01"/>
    <w:basedOn w:val="a3"/>
    <w:qFormat/>
    <w:rsid w:val="002C17E9"/>
    <w:pPr>
      <w:numPr>
        <w:numId w:val="6"/>
      </w:numPr>
      <w:spacing w:beforeLines="100" w:afterLines="100"/>
    </w:pPr>
    <w:rPr>
      <w:rFonts w:ascii="Times New Roman" w:eastAsia="標楷體" w:hAnsi="標楷體" w:cs="Times New Roman"/>
      <w:b/>
      <w:sz w:val="32"/>
    </w:rPr>
  </w:style>
  <w:style w:type="paragraph" w:customStyle="1" w:styleId="020">
    <w:name w:val="手02"/>
    <w:basedOn w:val="a3"/>
    <w:qFormat/>
    <w:rsid w:val="002C17E9"/>
    <w:pPr>
      <w:numPr>
        <w:ilvl w:val="1"/>
        <w:numId w:val="6"/>
      </w:numPr>
      <w:spacing w:beforeLines="50" w:afterLines="50"/>
    </w:pPr>
    <w:rPr>
      <w:rFonts w:ascii="Times New Roman" w:eastAsia="標楷體" w:hAnsi="標楷體" w:cs="Times New Roman"/>
      <w:b/>
      <w:sz w:val="32"/>
    </w:rPr>
  </w:style>
  <w:style w:type="paragraph" w:customStyle="1" w:styleId="030">
    <w:name w:val="手03"/>
    <w:basedOn w:val="a3"/>
    <w:qFormat/>
    <w:rsid w:val="002C17E9"/>
    <w:pPr>
      <w:numPr>
        <w:ilvl w:val="2"/>
        <w:numId w:val="6"/>
      </w:numPr>
      <w:spacing w:beforeLines="50" w:afterLines="50"/>
    </w:pPr>
    <w:rPr>
      <w:rFonts w:ascii="Times New Roman" w:eastAsia="標楷體" w:hAnsi="標楷體" w:cs="Times New Roman"/>
    </w:rPr>
  </w:style>
  <w:style w:type="paragraph" w:customStyle="1" w:styleId="040">
    <w:name w:val="手04"/>
    <w:basedOn w:val="a3"/>
    <w:qFormat/>
    <w:rsid w:val="002C17E9"/>
    <w:pPr>
      <w:numPr>
        <w:ilvl w:val="3"/>
        <w:numId w:val="6"/>
      </w:numPr>
      <w:spacing w:beforeLines="50" w:afterLines="50"/>
    </w:pPr>
    <w:rPr>
      <w:rFonts w:ascii="Times New Roman" w:eastAsia="標楷體" w:hAnsi="Times New Roman" w:cs="Times New Roman"/>
    </w:rPr>
  </w:style>
  <w:style w:type="paragraph" w:customStyle="1" w:styleId="05">
    <w:name w:val="手05"/>
    <w:basedOn w:val="a3"/>
    <w:qFormat/>
    <w:rsid w:val="002C17E9"/>
    <w:pPr>
      <w:numPr>
        <w:ilvl w:val="4"/>
        <w:numId w:val="6"/>
      </w:numPr>
      <w:spacing w:beforeLines="50" w:afterLines="50"/>
    </w:pPr>
    <w:rPr>
      <w:rFonts w:ascii="Times New Roman" w:eastAsia="標楷體" w:hAnsi="Times New Roman" w:cs="Times New Roman"/>
    </w:rPr>
  </w:style>
  <w:style w:type="paragraph" w:customStyle="1" w:styleId="06">
    <w:name w:val="手06"/>
    <w:basedOn w:val="a3"/>
    <w:qFormat/>
    <w:rsid w:val="002C17E9"/>
    <w:pPr>
      <w:numPr>
        <w:ilvl w:val="5"/>
        <w:numId w:val="6"/>
      </w:numPr>
      <w:spacing w:beforeLines="50" w:afterLines="50"/>
    </w:pPr>
    <w:rPr>
      <w:rFonts w:ascii="Times New Roman" w:eastAsia="標楷體" w:hAnsi="Times New Roman" w:cs="Times New Roman"/>
    </w:rPr>
  </w:style>
  <w:style w:type="paragraph" w:customStyle="1" w:styleId="070">
    <w:name w:val="手07"/>
    <w:basedOn w:val="a3"/>
    <w:qFormat/>
    <w:rsid w:val="002C17E9"/>
    <w:pPr>
      <w:numPr>
        <w:ilvl w:val="6"/>
        <w:numId w:val="6"/>
      </w:numPr>
      <w:spacing w:beforeLines="50" w:afterLines="50"/>
    </w:pPr>
    <w:rPr>
      <w:rFonts w:ascii="Times New Roman" w:eastAsia="標楷體" w:hAnsi="Times New Roman" w:cs="Times New Roman"/>
    </w:rPr>
  </w:style>
  <w:style w:type="paragraph" w:customStyle="1" w:styleId="080">
    <w:name w:val="手08"/>
    <w:basedOn w:val="a3"/>
    <w:qFormat/>
    <w:rsid w:val="002C17E9"/>
    <w:pPr>
      <w:numPr>
        <w:ilvl w:val="7"/>
        <w:numId w:val="6"/>
      </w:numPr>
      <w:spacing w:beforeLines="50" w:afterLines="50"/>
    </w:pPr>
    <w:rPr>
      <w:rFonts w:ascii="Times New Roman" w:eastAsia="標楷體" w:hAnsi="Times New Roman" w:cs="Times New Roman"/>
    </w:rPr>
  </w:style>
  <w:style w:type="paragraph" w:customStyle="1" w:styleId="090">
    <w:name w:val="手09"/>
    <w:basedOn w:val="a3"/>
    <w:qFormat/>
    <w:rsid w:val="002C17E9"/>
    <w:pPr>
      <w:numPr>
        <w:ilvl w:val="8"/>
        <w:numId w:val="6"/>
      </w:numPr>
      <w:spacing w:beforeLines="50" w:afterLines="50"/>
    </w:pPr>
    <w:rPr>
      <w:rFonts w:ascii="Times New Roman" w:eastAsia="標楷體" w:hAnsi="Times New Roman" w:cs="Times New Roman"/>
    </w:rPr>
  </w:style>
  <w:style w:type="paragraph" w:customStyle="1" w:styleId="041">
    <w:name w:val="手04內"/>
    <w:basedOn w:val="a3"/>
    <w:qFormat/>
    <w:rsid w:val="002C17E9"/>
    <w:pPr>
      <w:ind w:left="1661"/>
    </w:pPr>
    <w:rPr>
      <w:rFonts w:ascii="Times New Roman" w:eastAsia="標楷體" w:hAnsi="Times New Roman"/>
      <w:szCs w:val="28"/>
    </w:rPr>
  </w:style>
  <w:style w:type="paragraph" w:customStyle="1" w:styleId="10">
    <w:name w:val="手10"/>
    <w:basedOn w:val="a3"/>
    <w:qFormat/>
    <w:rsid w:val="002C17E9"/>
    <w:pPr>
      <w:numPr>
        <w:numId w:val="7"/>
      </w:numPr>
      <w:spacing w:beforeLines="50" w:afterLines="50"/>
    </w:pPr>
    <w:rPr>
      <w:rFonts w:ascii="Times New Roman" w:eastAsia="標楷體" w:hAnsi="Times New Roman" w:cs="Times New Roman"/>
      <w:szCs w:val="28"/>
    </w:rPr>
  </w:style>
  <w:style w:type="numbering" w:customStyle="1" w:styleId="a0">
    <w:name w:val="手冊專用"/>
    <w:uiPriority w:val="99"/>
    <w:rsid w:val="002C17E9"/>
    <w:pPr>
      <w:numPr>
        <w:numId w:val="8"/>
      </w:numPr>
    </w:pPr>
  </w:style>
  <w:style w:type="paragraph" w:customStyle="1" w:styleId="061">
    <w:name w:val="手06內"/>
    <w:basedOn w:val="a3"/>
    <w:qFormat/>
    <w:rsid w:val="002C17E9"/>
    <w:pPr>
      <w:spacing w:before="120" w:after="120"/>
      <w:ind w:left="2211"/>
    </w:pPr>
    <w:rPr>
      <w:rFonts w:ascii="Times New Roman" w:eastAsia="標楷體" w:hAnsi="Times New Roman"/>
    </w:rPr>
  </w:style>
  <w:style w:type="paragraph" w:customStyle="1" w:styleId="060">
    <w:name w:val="手06註"/>
    <w:basedOn w:val="a3"/>
    <w:qFormat/>
    <w:rsid w:val="002C17E9"/>
    <w:pPr>
      <w:numPr>
        <w:numId w:val="9"/>
      </w:numPr>
      <w:spacing w:beforeLines="50" w:afterLines="50"/>
    </w:pPr>
    <w:rPr>
      <w:rFonts w:ascii="Times New Roman" w:eastAsia="標楷體" w:hAnsi="Times New Roman" w:cs="Times New Roman"/>
    </w:rPr>
  </w:style>
  <w:style w:type="paragraph" w:customStyle="1" w:styleId="07">
    <w:name w:val="手07註"/>
    <w:basedOn w:val="a3"/>
    <w:qFormat/>
    <w:rsid w:val="002C17E9"/>
    <w:pPr>
      <w:numPr>
        <w:numId w:val="10"/>
      </w:numPr>
      <w:spacing w:beforeLines="50" w:afterLines="50"/>
    </w:pPr>
  </w:style>
  <w:style w:type="paragraph" w:customStyle="1" w:styleId="08">
    <w:name w:val="手08註"/>
    <w:basedOn w:val="af2"/>
    <w:qFormat/>
    <w:rsid w:val="002C17E9"/>
    <w:pPr>
      <w:numPr>
        <w:numId w:val="11"/>
      </w:numPr>
      <w:spacing w:beforeLines="50" w:afterLines="50"/>
      <w:ind w:leftChars="0" w:left="0"/>
    </w:pPr>
    <w:rPr>
      <w:rFonts w:ascii="Times New Roman" w:eastAsia="標楷體" w:hAnsi="標楷體" w:cs="Times New Roman"/>
      <w:szCs w:val="28"/>
    </w:rPr>
  </w:style>
  <w:style w:type="paragraph" w:customStyle="1" w:styleId="050">
    <w:name w:val="手05內"/>
    <w:basedOn w:val="a3"/>
    <w:qFormat/>
    <w:rsid w:val="002C17E9"/>
    <w:pPr>
      <w:spacing w:beforeLines="50" w:afterLines="50"/>
      <w:ind w:left="1928"/>
    </w:pPr>
    <w:rPr>
      <w:szCs w:val="28"/>
    </w:rPr>
  </w:style>
  <w:style w:type="paragraph" w:customStyle="1" w:styleId="031">
    <w:name w:val="手03內"/>
    <w:basedOn w:val="a3"/>
    <w:qFormat/>
    <w:rsid w:val="002C17E9"/>
    <w:pPr>
      <w:spacing w:beforeLines="50" w:afterLines="50"/>
      <w:ind w:left="1372"/>
    </w:pPr>
    <w:rPr>
      <w:rFonts w:ascii="Times New Roman" w:eastAsia="標楷體" w:hAnsi="Times New Roman"/>
      <w:szCs w:val="28"/>
    </w:rPr>
  </w:style>
  <w:style w:type="paragraph" w:customStyle="1" w:styleId="04">
    <w:name w:val="手04註"/>
    <w:basedOn w:val="a3"/>
    <w:qFormat/>
    <w:rsid w:val="002C17E9"/>
    <w:pPr>
      <w:numPr>
        <w:numId w:val="12"/>
      </w:numPr>
      <w:spacing w:beforeLines="50" w:afterLines="50"/>
    </w:pPr>
    <w:rPr>
      <w:szCs w:val="28"/>
    </w:rPr>
  </w:style>
  <w:style w:type="paragraph" w:customStyle="1" w:styleId="09">
    <w:name w:val="手09註"/>
    <w:basedOn w:val="a3"/>
    <w:qFormat/>
    <w:rsid w:val="002C17E9"/>
    <w:pPr>
      <w:numPr>
        <w:numId w:val="13"/>
      </w:numPr>
      <w:spacing w:beforeLines="50" w:afterLines="50"/>
    </w:pPr>
    <w:rPr>
      <w:rFonts w:ascii="Times New Roman" w:eastAsia="標楷體" w:hAnsi="Times New Roman"/>
    </w:rPr>
  </w:style>
  <w:style w:type="paragraph" w:customStyle="1" w:styleId="081">
    <w:name w:val="手08內"/>
    <w:basedOn w:val="a3"/>
    <w:qFormat/>
    <w:rsid w:val="002C17E9"/>
    <w:pPr>
      <w:spacing w:beforeLines="50" w:afterLines="50"/>
      <w:ind w:left="2750"/>
    </w:pPr>
    <w:rPr>
      <w:rFonts w:ascii="Times New Roman" w:eastAsia="標楷體" w:hAnsi="Times New Roman" w:cs="Times New Roman"/>
    </w:rPr>
  </w:style>
  <w:style w:type="paragraph" w:customStyle="1" w:styleId="071">
    <w:name w:val="手07內"/>
    <w:basedOn w:val="a3"/>
    <w:qFormat/>
    <w:rsid w:val="002C17E9"/>
    <w:pPr>
      <w:spacing w:beforeLines="50" w:afterLines="50"/>
      <w:ind w:left="2478"/>
    </w:pPr>
    <w:rPr>
      <w:rFonts w:ascii="Times New Roman" w:eastAsia="標楷體" w:hAnsi="Times New Roman" w:cs="Times New Roman"/>
      <w:szCs w:val="28"/>
    </w:rPr>
  </w:style>
  <w:style w:type="paragraph" w:customStyle="1" w:styleId="010">
    <w:name w:val="手01內"/>
    <w:basedOn w:val="a3"/>
    <w:qFormat/>
    <w:rsid w:val="00C80E4D"/>
    <w:pPr>
      <w:spacing w:beforeLines="50" w:afterLines="50"/>
      <w:ind w:left="680"/>
    </w:pPr>
    <w:rPr>
      <w:rFonts w:asciiTheme="majorHAnsi" w:hAnsiTheme="majorHAnsi"/>
      <w:sz w:val="32"/>
      <w:szCs w:val="32"/>
    </w:rPr>
  </w:style>
  <w:style w:type="paragraph" w:customStyle="1" w:styleId="02">
    <w:name w:val="手02註"/>
    <w:basedOn w:val="af2"/>
    <w:qFormat/>
    <w:rsid w:val="00C16539"/>
    <w:pPr>
      <w:numPr>
        <w:numId w:val="38"/>
      </w:numPr>
      <w:spacing w:beforeLines="50" w:afterLines="50"/>
      <w:ind w:leftChars="0" w:left="0"/>
    </w:pPr>
    <w:rPr>
      <w:sz w:val="3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公文書">
      <a:majorFont>
        <a:latin typeface="Times New Roman"/>
        <a:ea typeface="標楷體"/>
        <a:cs typeface=""/>
      </a:majorFont>
      <a:minorFont>
        <a:latin typeface="Times New Roman"/>
        <a:ea typeface="標楷體"/>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06E714-B706-4D5F-8E96-A42909C5E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23</Pages>
  <Words>1488</Words>
  <Characters>8484</Characters>
  <Application>Microsoft Office Word</Application>
  <DocSecurity>0</DocSecurity>
  <Lines>70</Lines>
  <Paragraphs>19</Paragraphs>
  <ScaleCrop>false</ScaleCrop>
  <Company>財政部國有財產署</Company>
  <LinksUpToDate>false</LinksUpToDate>
  <CharactersWithSpaces>9953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謝承璋</dc:creator>
  <cp:lastModifiedBy>ag9965</cp:lastModifiedBy>
  <cp:revision>5</cp:revision>
  <cp:lastPrinted>2020-12-23T01:25:00Z</cp:lastPrinted>
  <dcterms:created xsi:type="dcterms:W3CDTF">2020-12-25T00:55:00Z</dcterms:created>
  <dcterms:modified xsi:type="dcterms:W3CDTF">2020-12-25T03:25:00Z</dcterms:modified>
</cp:coreProperties>
</file>